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3D43CD7" w:rsidR="008C0326" w:rsidRPr="00182537" w:rsidRDefault="003B155E" w:rsidP="00182537">
            <w:pPr>
              <w:spacing w:after="0" w:line="240" w:lineRule="auto"/>
              <w:ind w:right="-4080"/>
              <w:rPr>
                <w:rFonts w:asciiTheme="minorHAnsi" w:hAnsiTheme="minorHAnsi" w:cstheme="minorHAnsi"/>
                <w:lang w:val="kk-KZ"/>
              </w:rPr>
            </w:pPr>
            <w:r w:rsidRPr="00182537">
              <w:rPr>
                <w:rFonts w:asciiTheme="minorHAnsi" w:hAnsiTheme="minorHAnsi" w:cstheme="minorHAnsi"/>
                <w:lang w:val="kk-KZ"/>
              </w:rPr>
              <w:t>УДК</w:t>
            </w:r>
            <w:r w:rsidR="008C0326" w:rsidRPr="00182537">
              <w:rPr>
                <w:rFonts w:asciiTheme="minorHAnsi" w:hAnsiTheme="minorHAnsi" w:cstheme="minorHAnsi"/>
                <w:lang w:val="kk-KZ"/>
              </w:rPr>
              <w:t xml:space="preserve"> </w:t>
            </w:r>
            <w:r w:rsidRPr="00182537">
              <w:rPr>
                <w:rFonts w:asciiTheme="minorHAnsi" w:hAnsiTheme="minorHAnsi" w:cstheme="minorHAnsi"/>
                <w:highlight w:val="cyan"/>
                <w:lang w:val="kk-KZ"/>
              </w:rPr>
              <w:t>ХХХ.ХХ.ХХ</w:t>
            </w:r>
            <w:r w:rsidR="00182537">
              <w:rPr>
                <w:rFonts w:asciiTheme="minorHAnsi" w:hAnsiTheme="minorHAnsi" w:cstheme="minorHAnsi"/>
                <w:lang w:val="kk-KZ"/>
              </w:rPr>
              <w:t xml:space="preserve">                                                                                                                         </w:t>
            </w:r>
            <w:r w:rsidR="00182537" w:rsidRPr="00182537">
              <w:rPr>
                <w:rFonts w:asciiTheme="minorHAnsi" w:hAnsiTheme="minorHAnsi" w:cstheme="minorHAnsi"/>
                <w:lang w:val="kk-KZ"/>
              </w:rPr>
              <w:t xml:space="preserve">МРНТИ </w:t>
            </w:r>
            <w:r w:rsidR="00182537" w:rsidRPr="00182537">
              <w:rPr>
                <w:rFonts w:asciiTheme="minorHAnsi" w:hAnsiTheme="minorHAnsi" w:cstheme="minorHAnsi"/>
                <w:highlight w:val="cyan"/>
                <w:lang w:val="kk-KZ"/>
              </w:rPr>
              <w:t>ХХ.ХХ.ХХ</w:t>
            </w:r>
          </w:p>
          <w:p w14:paraId="04B404D5" w14:textId="22009E36" w:rsidR="00182537" w:rsidRPr="00091D46" w:rsidRDefault="00182537" w:rsidP="00B04B15">
            <w:pPr>
              <w:spacing w:after="0" w:line="240" w:lineRule="auto"/>
              <w:rPr>
                <w:rFonts w:asciiTheme="minorHAnsi" w:hAnsiTheme="minorHAnsi" w:cstheme="minorHAnsi"/>
                <w:sz w:val="24"/>
                <w:szCs w:val="24"/>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030038A8" w14:textId="3EC44A58" w:rsidR="00072E05" w:rsidRPr="005213BA" w:rsidRDefault="00B31840"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E05" w:rsidRPr="005213BA">
        <w:rPr>
          <w:rFonts w:asciiTheme="minorHAnsi" w:hAnsiTheme="minorHAnsi" w:cstheme="minorHAnsi"/>
          <w:b/>
          <w:bCs/>
          <w:color w:val="000000"/>
          <w:sz w:val="28"/>
          <w:szCs w:val="28"/>
          <w:highlight w:val="cyan"/>
          <w:shd w:val="clear" w:color="auto" w:fill="FFFFFF"/>
          <w:lang w:val="en-US"/>
        </w:rPr>
        <w:t>Title of article</w:t>
      </w:r>
      <w:r w:rsidR="004C12BC" w:rsidRPr="005213BA">
        <w:rPr>
          <w:sz w:val="28"/>
          <w:szCs w:val="28"/>
          <w:lang w:val="en-US"/>
        </w:rPr>
        <w:t xml:space="preserve"> </w:t>
      </w:r>
    </w:p>
    <w:p w14:paraId="2E92464C" w14:textId="77777777" w:rsidR="00E61355" w:rsidRPr="00B31840" w:rsidRDefault="00E61355" w:rsidP="00E61355">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3C9F9A4A" w14:textId="5410F944" w:rsidR="00224DF0" w:rsidRPr="005213BA" w:rsidRDefault="00CF5EF1" w:rsidP="00AF646F">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B.I., </w:t>
      </w:r>
      <w:r w:rsidR="00CD4560" w:rsidRPr="005213BA">
        <w:rPr>
          <w:rFonts w:asciiTheme="minorHAnsi" w:hAnsiTheme="minorHAnsi" w:cstheme="minorHAnsi"/>
          <w:b/>
          <w:bCs/>
          <w:color w:val="000000"/>
          <w:shd w:val="clear" w:color="auto" w:fill="FFFFFF"/>
          <w:vertAlign w:val="superscript"/>
          <w:lang w:val="en-US"/>
        </w:rPr>
        <w:t>2</w:t>
      </w:r>
      <w:r w:rsidR="00B01216" w:rsidRPr="005213BA">
        <w:rPr>
          <w:rFonts w:asciiTheme="minorHAnsi" w:hAnsiTheme="minorHAnsi" w:cstheme="minorHAnsi"/>
          <w:b/>
          <w:bCs/>
          <w:color w:val="000000"/>
          <w:shd w:val="clear" w:color="auto" w:fill="FFFFFF"/>
          <w:vertAlign w:val="superscript"/>
          <w:lang w:val="en-US"/>
        </w:rPr>
        <w:t>*</w:t>
      </w:r>
      <w:r w:rsidR="00CD4560" w:rsidRPr="005213BA">
        <w:rPr>
          <w:rFonts w:asciiTheme="minorHAnsi" w:hAnsiTheme="minorHAnsi" w:cstheme="minorHAnsi"/>
          <w:b/>
          <w:bCs/>
          <w:color w:val="000000"/>
          <w:shd w:val="clear" w:color="auto" w:fill="FFFFFF"/>
          <w:vertAlign w:val="superscript"/>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A. B.</w:t>
      </w:r>
      <w:r w:rsidR="00AF646F" w:rsidRPr="005213BA">
        <w:rPr>
          <w:rFonts w:asciiTheme="minorHAnsi" w:hAnsiTheme="minorHAnsi" w:cstheme="minorHAnsi"/>
          <w:b/>
          <w:bCs/>
          <w:color w:val="000000"/>
          <w:shd w:val="clear" w:color="auto" w:fill="FFFFFF"/>
          <w:lang w:val="en-US"/>
        </w:rPr>
        <w:t xml:space="preserve">, </w:t>
      </w:r>
      <w:r w:rsidR="00AF646F" w:rsidRPr="005213BA">
        <w:rPr>
          <w:rFonts w:asciiTheme="minorHAnsi" w:hAnsiTheme="minorHAnsi" w:cstheme="minorHAnsi"/>
          <w:b/>
          <w:color w:val="000000"/>
          <w:shd w:val="clear" w:color="auto" w:fill="FFFFFF"/>
          <w:vertAlign w:val="superscript"/>
          <w:lang w:val="kk-KZ"/>
        </w:rPr>
        <w:t xml:space="preserve">3 </w:t>
      </w:r>
      <w:r w:rsidR="00AF646F" w:rsidRPr="005213BA">
        <w:rPr>
          <w:rFonts w:asciiTheme="minorHAnsi" w:hAnsiTheme="minorHAnsi" w:cstheme="minorHAnsi"/>
          <w:b/>
          <w:lang w:val="en-US"/>
        </w:rPr>
        <w:t>Banks C. E.</w:t>
      </w:r>
    </w:p>
    <w:p w14:paraId="51EEEA10" w14:textId="19E691B7" w:rsidR="0082496D" w:rsidRPr="00B31840" w:rsidRDefault="0082496D" w:rsidP="0082496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5965834" w14:textId="77777777" w:rsidR="009020CB" w:rsidRPr="00B31840" w:rsidRDefault="00C16C99" w:rsidP="00132390">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00CF5EF1" w:rsidRPr="00B31840">
        <w:rPr>
          <w:rFonts w:asciiTheme="minorHAnsi" w:eastAsiaTheme="minorHAnsi" w:hAnsiTheme="minorHAnsi" w:cstheme="minorHAnsi"/>
          <w:i/>
          <w:sz w:val="16"/>
          <w:szCs w:val="16"/>
          <w:lang w:val="en-US" w:eastAsia="en-US"/>
        </w:rPr>
        <w:t xml:space="preserve">S. </w:t>
      </w:r>
      <w:proofErr w:type="spellStart"/>
      <w:r w:rsidR="00CF5EF1" w:rsidRPr="00B31840">
        <w:rPr>
          <w:rFonts w:asciiTheme="minorHAnsi" w:eastAsiaTheme="minorHAnsi" w:hAnsiTheme="minorHAnsi" w:cstheme="minorHAnsi"/>
          <w:i/>
          <w:sz w:val="16"/>
          <w:szCs w:val="16"/>
          <w:lang w:val="en-US" w:eastAsia="en-US"/>
        </w:rPr>
        <w:t>Seifullin</w:t>
      </w:r>
      <w:proofErr w:type="spellEnd"/>
      <w:r w:rsidR="00CF5EF1" w:rsidRPr="00B31840">
        <w:rPr>
          <w:rFonts w:asciiTheme="minorHAnsi" w:eastAsiaTheme="minorHAnsi" w:hAnsiTheme="minorHAnsi" w:cstheme="minorHAnsi"/>
          <w:i/>
          <w:sz w:val="16"/>
          <w:szCs w:val="16"/>
          <w:lang w:val="en-US" w:eastAsia="en-US"/>
        </w:rPr>
        <w:t xml:space="preserve"> Kazakh Agro Technical University</w:t>
      </w:r>
      <w:r w:rsidR="009020CB" w:rsidRPr="00B31840">
        <w:rPr>
          <w:rFonts w:asciiTheme="minorHAnsi" w:eastAsiaTheme="minorHAnsi" w:hAnsiTheme="minorHAnsi" w:cstheme="minorHAnsi"/>
          <w:i/>
          <w:sz w:val="16"/>
          <w:szCs w:val="16"/>
          <w:lang w:val="en-US" w:eastAsia="en-US"/>
        </w:rPr>
        <w:t xml:space="preserve">, </w:t>
      </w:r>
      <w:r w:rsidR="00CF5EF1" w:rsidRPr="00B31840">
        <w:rPr>
          <w:rFonts w:asciiTheme="minorHAnsi" w:eastAsiaTheme="minorHAnsi" w:hAnsiTheme="minorHAnsi" w:cstheme="minorHAnsi"/>
          <w:bCs/>
          <w:i/>
          <w:sz w:val="16"/>
          <w:szCs w:val="16"/>
          <w:lang w:val="kk-KZ" w:eastAsia="en-US"/>
        </w:rPr>
        <w:t>Nur-Sultan</w:t>
      </w:r>
      <w:r w:rsidR="00CF5EF1" w:rsidRPr="00B31840">
        <w:rPr>
          <w:rFonts w:asciiTheme="minorHAnsi" w:eastAsiaTheme="minorHAnsi" w:hAnsiTheme="minorHAnsi" w:cstheme="minorHAnsi"/>
          <w:bCs/>
          <w:i/>
          <w:sz w:val="16"/>
          <w:szCs w:val="16"/>
          <w:lang w:val="en-US" w:eastAsia="en-US"/>
        </w:rPr>
        <w:t xml:space="preserve">, </w:t>
      </w:r>
      <w:r w:rsidR="009020CB" w:rsidRPr="00B31840">
        <w:rPr>
          <w:rFonts w:asciiTheme="minorHAnsi" w:eastAsiaTheme="minorHAnsi" w:hAnsiTheme="minorHAnsi" w:cstheme="minorHAnsi"/>
          <w:i/>
          <w:sz w:val="16"/>
          <w:szCs w:val="16"/>
          <w:lang w:val="en-US" w:eastAsia="en-US"/>
        </w:rPr>
        <w:t>Kazakhstan</w:t>
      </w:r>
    </w:p>
    <w:p w14:paraId="03C2AE6B" w14:textId="3BCBBF15" w:rsidR="00E61355" w:rsidRPr="00B31840" w:rsidRDefault="00C16C99" w:rsidP="00132390">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0036563C" w:rsidRPr="00B31840">
        <w:rPr>
          <w:rFonts w:asciiTheme="minorHAnsi" w:eastAsiaTheme="minorHAnsi" w:hAnsiTheme="minorHAnsi" w:cstheme="minorHAnsi"/>
          <w:bCs/>
          <w:i/>
          <w:sz w:val="16"/>
          <w:szCs w:val="16"/>
          <w:lang w:val="en-US" w:eastAsia="en-US"/>
        </w:rPr>
        <w:t>Satbayev</w:t>
      </w:r>
      <w:proofErr w:type="spellEnd"/>
      <w:r w:rsidR="0036563C" w:rsidRPr="00B31840">
        <w:rPr>
          <w:rFonts w:asciiTheme="minorHAnsi" w:eastAsiaTheme="minorHAnsi" w:hAnsiTheme="minorHAnsi" w:cstheme="minorHAnsi"/>
          <w:bCs/>
          <w:i/>
          <w:sz w:val="16"/>
          <w:szCs w:val="16"/>
          <w:lang w:val="en-US" w:eastAsia="en-US"/>
        </w:rPr>
        <w:t xml:space="preserve"> University</w:t>
      </w:r>
      <w:r w:rsidR="00CD4560" w:rsidRPr="00B31840">
        <w:rPr>
          <w:rFonts w:asciiTheme="minorHAnsi" w:eastAsiaTheme="minorHAnsi" w:hAnsiTheme="minorHAnsi" w:cstheme="minorHAnsi"/>
          <w:bCs/>
          <w:i/>
          <w:sz w:val="16"/>
          <w:szCs w:val="16"/>
          <w:lang w:val="kk-KZ" w:eastAsia="en-US"/>
        </w:rPr>
        <w:t>, Almaty, Kazakhstan</w:t>
      </w:r>
    </w:p>
    <w:p w14:paraId="2CE7683F" w14:textId="77777777" w:rsidR="009D2A2A" w:rsidRPr="00B31840" w:rsidRDefault="009D2A2A" w:rsidP="009D2A2A">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126E4F5D" w14:textId="77777777" w:rsidR="009D2A2A" w:rsidRPr="00B31840" w:rsidRDefault="009D2A2A" w:rsidP="00132390">
      <w:pPr>
        <w:widowControl w:val="0"/>
        <w:spacing w:after="0" w:line="240" w:lineRule="auto"/>
        <w:jc w:val="center"/>
        <w:rPr>
          <w:rFonts w:asciiTheme="minorHAnsi" w:eastAsiaTheme="minorHAnsi" w:hAnsiTheme="minorHAnsi" w:cstheme="minorHAnsi"/>
          <w:i/>
          <w:sz w:val="16"/>
          <w:szCs w:val="16"/>
          <w:lang w:val="en-US" w:eastAsia="en-US"/>
        </w:rPr>
      </w:pPr>
    </w:p>
    <w:p w14:paraId="49819CE8" w14:textId="7208F614" w:rsidR="00072E05" w:rsidRPr="00B31840" w:rsidRDefault="009020CB" w:rsidP="003F32F7">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00687712" w:rsidRPr="00B31840">
        <w:rPr>
          <w:rFonts w:asciiTheme="minorHAnsi" w:hAnsiTheme="minorHAnsi" w:cstheme="minorHAnsi"/>
          <w:i/>
          <w:sz w:val="16"/>
          <w:szCs w:val="16"/>
          <w:lang w:val="en-US"/>
        </w:rPr>
        <w:t xml:space="preserve"> </w:t>
      </w:r>
      <w:r w:rsidR="00687712" w:rsidRPr="00B31840">
        <w:rPr>
          <w:rFonts w:asciiTheme="minorHAnsi" w:eastAsiaTheme="minorHAnsi" w:hAnsiTheme="minorHAnsi" w:cstheme="minorHAnsi"/>
          <w:i/>
          <w:sz w:val="16"/>
          <w:szCs w:val="16"/>
          <w:lang w:val="en-US" w:eastAsia="en-US"/>
        </w:rPr>
        <w:t>Corresponding author email</w:t>
      </w:r>
      <w:r w:rsidR="00574DE4" w:rsidRPr="00B31840">
        <w:rPr>
          <w:rFonts w:asciiTheme="minorHAnsi" w:eastAsiaTheme="minorHAnsi" w:hAnsiTheme="minorHAnsi" w:cstheme="minorHAnsi"/>
          <w:i/>
          <w:sz w:val="16"/>
          <w:szCs w:val="16"/>
          <w:lang w:val="en-US" w:eastAsia="en-US"/>
        </w:rPr>
        <w:t>:</w:t>
      </w:r>
      <w:r w:rsidR="00574DE4" w:rsidRPr="00B31840">
        <w:rPr>
          <w:rFonts w:asciiTheme="minorHAnsi" w:eastAsiaTheme="minorHAnsi" w:hAnsiTheme="minorHAnsi" w:cstheme="minorHAnsi"/>
          <w:i/>
          <w:sz w:val="16"/>
          <w:szCs w:val="16"/>
          <w:lang w:val="kk-KZ" w:eastAsia="en-US"/>
        </w:rPr>
        <w:t xml:space="preserve"> </w:t>
      </w:r>
      <w:r w:rsidR="00C23D07">
        <w:fldChar w:fldCharType="begin"/>
      </w:r>
      <w:r w:rsidR="00C23D07" w:rsidRPr="005B353B">
        <w:rPr>
          <w:lang w:val="en-US"/>
        </w:rPr>
        <w:instrText xml:space="preserve"> HYPERLINK "mailto:a.dikhanbaev@satbayev.university" </w:instrText>
      </w:r>
      <w:r w:rsidR="00C23D07">
        <w:fldChar w:fldCharType="separate"/>
      </w:r>
      <w:r w:rsidR="00B01216" w:rsidRPr="00B31840">
        <w:rPr>
          <w:rStyle w:val="af1"/>
          <w:rFonts w:asciiTheme="minorHAnsi" w:eastAsiaTheme="minorHAnsi" w:hAnsiTheme="minorHAnsi" w:cstheme="minorHAnsi"/>
          <w:i/>
          <w:sz w:val="16"/>
          <w:szCs w:val="16"/>
          <w:lang w:val="en-US" w:eastAsia="en-US"/>
        </w:rPr>
        <w:t>a.dikhanbaev@satbayev.university</w:t>
      </w:r>
      <w:r w:rsidR="00C23D07">
        <w:rPr>
          <w:rStyle w:val="af1"/>
          <w:rFonts w:asciiTheme="minorHAnsi" w:eastAsiaTheme="minorHAnsi" w:hAnsiTheme="minorHAnsi" w:cstheme="minorHAnsi"/>
          <w:i/>
          <w:sz w:val="16"/>
          <w:szCs w:val="16"/>
          <w:lang w:val="en-US" w:eastAsia="en-US"/>
        </w:rPr>
        <w:fldChar w:fldCharType="end"/>
      </w:r>
    </w:p>
    <w:p w14:paraId="5CD549FC" w14:textId="77777777" w:rsidR="00294D19" w:rsidRPr="00B31840" w:rsidRDefault="00294D19" w:rsidP="003F32F7">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4C12BC" w:rsidRPr="005B353B" w14:paraId="59285958" w14:textId="77777777" w:rsidTr="00F47EFC">
        <w:trPr>
          <w:trHeight w:val="926"/>
          <w:jc w:val="center"/>
        </w:trPr>
        <w:tc>
          <w:tcPr>
            <w:tcW w:w="3264" w:type="dxa"/>
            <w:tcBorders>
              <w:top w:val="single" w:sz="12" w:space="0" w:color="auto"/>
              <w:bottom w:val="nil"/>
            </w:tcBorders>
          </w:tcPr>
          <w:p w14:paraId="7C7496D3" w14:textId="1EB1AAE5" w:rsidR="004C12BC" w:rsidRPr="00B31840" w:rsidRDefault="004C12BC"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01 July 2020</w:t>
            </w:r>
          </w:p>
          <w:p w14:paraId="1FCB1297" w14:textId="6290CFC3" w:rsidR="004C12BC" w:rsidRPr="00B31840" w:rsidRDefault="003F32F7"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579B5FFC" w14:textId="77777777" w:rsidR="004C12BC" w:rsidRPr="00B31840" w:rsidRDefault="004C12BC" w:rsidP="003F32F7">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22 July 2020</w:t>
            </w:r>
          </w:p>
          <w:p w14:paraId="0B57F88C" w14:textId="366F8932" w:rsidR="003F32F7" w:rsidRPr="00B31840" w:rsidRDefault="008E3008" w:rsidP="003F32F7">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361839AC" w14:textId="7B529C31" w:rsidR="00294D19" w:rsidRPr="00B31840" w:rsidRDefault="00294D19" w:rsidP="003F32F7">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8F449DB" w14:textId="77777777" w:rsidR="004C12BC" w:rsidRPr="00B31840" w:rsidRDefault="003F32F7" w:rsidP="003F32F7">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48E6CBE1" w14:textId="2B3EF2C5" w:rsidR="00294D19" w:rsidRPr="00B31840" w:rsidRDefault="00294D19" w:rsidP="003F32F7">
            <w:pPr>
              <w:spacing w:after="0"/>
              <w:jc w:val="both"/>
              <w:rPr>
                <w:rFonts w:asciiTheme="minorHAnsi" w:hAnsiTheme="minorHAnsi" w:cstheme="minorHAnsi"/>
                <w:sz w:val="16"/>
                <w:szCs w:val="16"/>
                <w:lang w:val="en-US"/>
              </w:rPr>
            </w:pPr>
          </w:p>
        </w:tc>
      </w:tr>
      <w:tr w:rsidR="00F47EFC" w:rsidRPr="00B31840" w14:paraId="2CFD84F2" w14:textId="77777777" w:rsidTr="00F47EFC">
        <w:trPr>
          <w:trHeight w:val="213"/>
          <w:jc w:val="center"/>
        </w:trPr>
        <w:tc>
          <w:tcPr>
            <w:tcW w:w="3264" w:type="dxa"/>
            <w:tcBorders>
              <w:top w:val="nil"/>
              <w:bottom w:val="nil"/>
            </w:tcBorders>
            <w:vAlign w:val="center"/>
          </w:tcPr>
          <w:p w14:paraId="2D496600" w14:textId="3D98BA9D" w:rsidR="00F47EFC" w:rsidRPr="00B31840" w:rsidRDefault="00F47EFC" w:rsidP="00F47EF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73DAD3D5" w14:textId="23583D4B" w:rsidR="00F47EFC" w:rsidRPr="00B31840" w:rsidRDefault="00F47EFC" w:rsidP="00F47EF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F47EFC" w:rsidRPr="00B31840" w14:paraId="6EC7165D" w14:textId="77777777" w:rsidTr="00294D19">
        <w:trPr>
          <w:trHeight w:val="213"/>
          <w:jc w:val="center"/>
        </w:trPr>
        <w:tc>
          <w:tcPr>
            <w:tcW w:w="3264" w:type="dxa"/>
            <w:tcBorders>
              <w:top w:val="nil"/>
              <w:bottom w:val="single" w:sz="12" w:space="0" w:color="auto"/>
            </w:tcBorders>
            <w:vAlign w:val="center"/>
          </w:tcPr>
          <w:p w14:paraId="7BF8604E" w14:textId="273BE889" w:rsidR="00F47EFC" w:rsidRPr="00B31840" w:rsidRDefault="00F47EFC" w:rsidP="00F47EF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02937A4A" w14:textId="0B342ACF" w:rsidR="00F47EFC" w:rsidRPr="00B31840" w:rsidRDefault="00F47EFC" w:rsidP="00F47EFC">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F47EFC" w:rsidRPr="005B353B" w14:paraId="5307EB57" w14:textId="77777777" w:rsidTr="00294D19">
        <w:trPr>
          <w:trHeight w:val="213"/>
          <w:jc w:val="center"/>
        </w:trPr>
        <w:tc>
          <w:tcPr>
            <w:tcW w:w="3264" w:type="dxa"/>
            <w:tcBorders>
              <w:top w:val="single" w:sz="12" w:space="0" w:color="auto"/>
              <w:bottom w:val="dotted" w:sz="4" w:space="0" w:color="auto"/>
            </w:tcBorders>
            <w:vAlign w:val="center"/>
          </w:tcPr>
          <w:p w14:paraId="2BDC4AD8" w14:textId="77777777" w:rsidR="00F47EFC" w:rsidRPr="00B31840" w:rsidRDefault="00F47EFC" w:rsidP="00F47EFC">
            <w:pPr>
              <w:spacing w:after="0" w:line="240" w:lineRule="auto"/>
              <w:rPr>
                <w:rFonts w:asciiTheme="minorHAnsi" w:hAnsiTheme="minorHAnsi" w:cstheme="minorHAnsi"/>
                <w:sz w:val="16"/>
                <w:szCs w:val="16"/>
                <w:lang w:val="en-US"/>
              </w:rPr>
            </w:pPr>
          </w:p>
          <w:p w14:paraId="489D0C46" w14:textId="4DDAC4EE"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76A53A71" w14:textId="59BF4383"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4BECB5D1" w14:textId="7666D676" w:rsidR="00F47EFC" w:rsidRPr="00B31840" w:rsidRDefault="00F47EFC" w:rsidP="00F47EFC">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r w:rsidR="00C23D07">
              <w:fldChar w:fldCharType="begin"/>
            </w:r>
            <w:r w:rsidR="00C23D07" w:rsidRPr="005B353B">
              <w:rPr>
                <w:lang w:val="en-US"/>
              </w:rPr>
              <w:instrText xml:space="preserve"> HYPERLINK "mailto:</w:instrText>
            </w:r>
            <w:r w:rsidR="00C23D07" w:rsidRPr="005B353B">
              <w:rPr>
                <w:lang w:val="en-US"/>
              </w:rPr>
              <w:instrText xml:space="preserve">otrar_kz@mail.ru" </w:instrText>
            </w:r>
            <w:r w:rsidR="00C23D07">
              <w:fldChar w:fldCharType="separate"/>
            </w:r>
            <w:r w:rsidRPr="00B31840">
              <w:rPr>
                <w:rStyle w:val="af1"/>
                <w:rFonts w:asciiTheme="minorHAnsi" w:hAnsiTheme="minorHAnsi" w:cstheme="minorHAnsi"/>
                <w:bCs/>
                <w:i/>
                <w:sz w:val="16"/>
                <w:szCs w:val="16"/>
                <w:lang w:val="en-US"/>
              </w:rPr>
              <w:t>otrar_kz@mail.ru</w:t>
            </w:r>
            <w:r w:rsidR="00C23D07">
              <w:rPr>
                <w:rStyle w:val="af1"/>
                <w:rFonts w:asciiTheme="minorHAnsi" w:hAnsiTheme="minorHAnsi" w:cstheme="minorHAnsi"/>
                <w:bCs/>
                <w:i/>
                <w:sz w:val="16"/>
                <w:szCs w:val="16"/>
                <w:lang w:val="en-US"/>
              </w:rPr>
              <w:fldChar w:fldCharType="end"/>
            </w:r>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bookmarkStart w:id="0" w:name="_GoBack"/>
            <w:r w:rsidR="005B353B" w:rsidRPr="00B31840">
              <w:rPr>
                <w:rFonts w:asciiTheme="minorHAnsi" w:hAnsiTheme="minorHAnsi" w:cstheme="minorHAnsi"/>
                <w:bCs/>
                <w:i/>
                <w:sz w:val="16"/>
                <w:szCs w:val="16"/>
                <w:lang w:val="en-US"/>
              </w:rPr>
              <w:t>ORCID ID</w:t>
            </w:r>
            <w:bookmarkEnd w:id="0"/>
            <w:r w:rsidRPr="00B31840">
              <w:rPr>
                <w:rFonts w:asciiTheme="minorHAnsi" w:hAnsiTheme="minorHAnsi" w:cstheme="minorHAnsi"/>
                <w:bCs/>
                <w:i/>
                <w:sz w:val="16"/>
                <w:szCs w:val="16"/>
                <w:lang w:val="en-US"/>
              </w:rPr>
              <w:t xml:space="preserve">: </w:t>
            </w:r>
            <w:r w:rsidRPr="00B31840">
              <w:rPr>
                <w:rFonts w:asciiTheme="minorHAnsi" w:hAnsiTheme="minorHAnsi" w:cstheme="minorHAnsi"/>
                <w:bCs/>
                <w:i/>
                <w:sz w:val="16"/>
                <w:szCs w:val="16"/>
                <w:lang w:val="kk-KZ"/>
              </w:rPr>
              <w:t xml:space="preserve"> </w:t>
            </w:r>
            <w:r w:rsidR="00C23D07">
              <w:fldChar w:fldCharType="begin"/>
            </w:r>
            <w:r w:rsidR="00C23D07" w:rsidRPr="005B353B">
              <w:rPr>
                <w:lang w:val="en-US"/>
              </w:rPr>
              <w:instrText xml:space="preserve"> HYPERLINK "https://orcid.org/0000-0002-0626-6139" </w:instrText>
            </w:r>
            <w:r w:rsidR="00C23D07">
              <w:fldChar w:fldCharType="separate"/>
            </w:r>
            <w:r w:rsidRPr="00B31840">
              <w:rPr>
                <w:rStyle w:val="af1"/>
                <w:rFonts w:asciiTheme="minorHAnsi" w:hAnsiTheme="minorHAnsi" w:cstheme="minorHAnsi"/>
                <w:bCs/>
                <w:i/>
                <w:color w:val="auto"/>
                <w:sz w:val="16"/>
                <w:szCs w:val="16"/>
                <w:u w:val="none"/>
                <w:lang w:val="kk-KZ"/>
              </w:rPr>
              <w:t>https://orcid.org/0000-0002-0626-6139</w:t>
            </w:r>
            <w:r w:rsidR="00C23D07">
              <w:rPr>
                <w:rStyle w:val="af1"/>
                <w:rFonts w:asciiTheme="minorHAnsi" w:hAnsiTheme="minorHAnsi" w:cstheme="minorHAnsi"/>
                <w:bCs/>
                <w:i/>
                <w:color w:val="auto"/>
                <w:sz w:val="16"/>
                <w:szCs w:val="16"/>
                <w:u w:val="none"/>
                <w:lang w:val="kk-KZ"/>
              </w:rPr>
              <w:fldChar w:fldCharType="end"/>
            </w:r>
          </w:p>
        </w:tc>
      </w:tr>
      <w:tr w:rsidR="00F47EFC" w:rsidRPr="00B31840" w14:paraId="6FC6213A" w14:textId="77777777" w:rsidTr="00294D19">
        <w:trPr>
          <w:trHeight w:val="213"/>
          <w:jc w:val="center"/>
        </w:trPr>
        <w:tc>
          <w:tcPr>
            <w:tcW w:w="3264" w:type="dxa"/>
            <w:tcBorders>
              <w:top w:val="dotted" w:sz="4" w:space="0" w:color="auto"/>
              <w:bottom w:val="dotted" w:sz="4" w:space="0" w:color="auto"/>
            </w:tcBorders>
            <w:vAlign w:val="center"/>
          </w:tcPr>
          <w:p w14:paraId="3A69BF07" w14:textId="5A908011"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05D24C4F" w14:textId="01BB67FE"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F47EFC" w:rsidRPr="005B353B" w14:paraId="110F18D8" w14:textId="77777777" w:rsidTr="00294D19">
        <w:trPr>
          <w:trHeight w:val="213"/>
          <w:jc w:val="center"/>
        </w:trPr>
        <w:tc>
          <w:tcPr>
            <w:tcW w:w="3264" w:type="dxa"/>
            <w:tcBorders>
              <w:top w:val="dotted" w:sz="4" w:space="0" w:color="auto"/>
              <w:bottom w:val="single" w:sz="12" w:space="0" w:color="auto"/>
            </w:tcBorders>
            <w:vAlign w:val="center"/>
          </w:tcPr>
          <w:p w14:paraId="0C49751A" w14:textId="065268DF"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24833E1E" w14:textId="77777777"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791E0E14" w14:textId="68D3E84A"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r w:rsidR="00C23D07">
              <w:fldChar w:fldCharType="begin"/>
            </w:r>
            <w:r w:rsidR="00C23D07" w:rsidRPr="005B353B">
              <w:rPr>
                <w:lang w:val="en-US"/>
              </w:rPr>
              <w:instrText xml:space="preserve"> HYPERLINK "mailto:c.banks@mmu.ac.uk" </w:instrText>
            </w:r>
            <w:r w:rsidR="00C23D07">
              <w:fldChar w:fldCharType="separate"/>
            </w:r>
            <w:r w:rsidRPr="00B31840">
              <w:rPr>
                <w:rStyle w:val="af1"/>
                <w:rFonts w:asciiTheme="minorHAnsi" w:hAnsiTheme="minorHAnsi" w:cstheme="minorHAnsi"/>
                <w:i/>
                <w:sz w:val="16"/>
                <w:szCs w:val="16"/>
                <w:lang w:val="en-US"/>
              </w:rPr>
              <w:t>c.banks@mmu.ac.uk</w:t>
            </w:r>
            <w:r w:rsidR="00C23D07">
              <w:rPr>
                <w:rStyle w:val="af1"/>
                <w:rFonts w:asciiTheme="minorHAnsi" w:hAnsiTheme="minorHAnsi" w:cstheme="minorHAnsi"/>
                <w:i/>
                <w:sz w:val="16"/>
                <w:szCs w:val="16"/>
                <w:lang w:val="en-US"/>
              </w:rPr>
              <w:fldChar w:fldCharType="end"/>
            </w:r>
            <w:r w:rsidRPr="00B31840">
              <w:rPr>
                <w:rFonts w:asciiTheme="minorHAnsi" w:hAnsiTheme="minorHAnsi" w:cstheme="minorHAnsi"/>
                <w:i/>
                <w:sz w:val="16"/>
                <w:szCs w:val="16"/>
                <w:lang w:val="en-US"/>
              </w:rPr>
              <w:t xml:space="preserve"> </w:t>
            </w:r>
          </w:p>
        </w:tc>
      </w:tr>
    </w:tbl>
    <w:p w14:paraId="14D5EE95" w14:textId="28A6C732" w:rsidR="00D54455" w:rsidRPr="00B31840" w:rsidRDefault="00D54455" w:rsidP="00D54455">
      <w:pPr>
        <w:shd w:val="clear" w:color="auto" w:fill="FFFFFF"/>
        <w:spacing w:after="0" w:line="240" w:lineRule="auto"/>
        <w:jc w:val="both"/>
        <w:rPr>
          <w:rFonts w:asciiTheme="minorHAnsi" w:hAnsiTheme="minorHAnsi" w:cstheme="minorHAnsi"/>
          <w:b/>
          <w:spacing w:val="-6"/>
          <w:sz w:val="16"/>
          <w:szCs w:val="16"/>
          <w:lang w:val="kk-KZ"/>
        </w:rPr>
      </w:pPr>
    </w:p>
    <w:p w14:paraId="5B8A3967" w14:textId="77777777" w:rsidR="00D54455" w:rsidRPr="005213BA" w:rsidRDefault="00D54455" w:rsidP="00D54455">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60C913C2" w14:textId="77777777" w:rsidR="00D54455" w:rsidRPr="00B31840" w:rsidRDefault="00D54455" w:rsidP="00D54455">
      <w:pPr>
        <w:spacing w:after="0" w:line="240" w:lineRule="auto"/>
        <w:jc w:val="center"/>
        <w:rPr>
          <w:rFonts w:asciiTheme="minorHAnsi" w:hAnsiTheme="minorHAnsi" w:cstheme="minorHAnsi"/>
          <w:b/>
          <w:sz w:val="16"/>
          <w:szCs w:val="16"/>
          <w:lang w:val="kk-KZ"/>
        </w:rPr>
      </w:pPr>
    </w:p>
    <w:p w14:paraId="1D07F689" w14:textId="77777777" w:rsidR="00D54455" w:rsidRPr="005213BA" w:rsidRDefault="00D54455" w:rsidP="00D54455">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55899F50" w14:textId="77777777" w:rsidR="00D54455" w:rsidRPr="00B31840" w:rsidRDefault="00D54455" w:rsidP="00D54455">
      <w:pPr>
        <w:spacing w:after="0" w:line="240" w:lineRule="auto"/>
        <w:rPr>
          <w:rFonts w:asciiTheme="minorHAnsi" w:hAnsiTheme="minorHAnsi" w:cstheme="minorHAnsi"/>
          <w:b/>
          <w:bCs/>
          <w:sz w:val="16"/>
          <w:szCs w:val="16"/>
          <w:lang w:val="kk-KZ"/>
        </w:rPr>
      </w:pPr>
    </w:p>
    <w:p w14:paraId="1BB1AD16"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0A49E37C"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4FA8D241" w14:textId="77777777" w:rsidR="00D54455" w:rsidRPr="00B31840" w:rsidRDefault="00D54455" w:rsidP="00D54455">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1A96E906" w14:textId="77777777" w:rsidR="00D54455" w:rsidRPr="00B31840" w:rsidRDefault="00D54455" w:rsidP="00D54455">
      <w:pPr>
        <w:spacing w:after="0" w:line="240" w:lineRule="auto"/>
        <w:jc w:val="center"/>
        <w:rPr>
          <w:rFonts w:asciiTheme="minorHAnsi" w:hAnsiTheme="minorHAnsi" w:cstheme="minorHAnsi"/>
          <w:bCs/>
          <w:i/>
          <w:sz w:val="16"/>
          <w:szCs w:val="16"/>
        </w:rPr>
      </w:pPr>
    </w:p>
    <w:p w14:paraId="2A7643C1" w14:textId="77777777" w:rsidR="00D54455" w:rsidRPr="00B31840" w:rsidRDefault="00D54455" w:rsidP="00D54455">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r w:rsidR="00C23D07">
        <w:fldChar w:fldCharType="begin"/>
      </w:r>
      <w:r w:rsidR="00C23D07" w:rsidRPr="005B353B">
        <w:rPr>
          <w:lang w:val="en-US"/>
        </w:rPr>
        <w:instrText xml:space="preserve"> HYPERLINK "mailto:a.dikhanbaev@satbayev.university" </w:instrText>
      </w:r>
      <w:r w:rsidR="00C23D07">
        <w:fldChar w:fldCharType="separate"/>
      </w:r>
      <w:r w:rsidRPr="00B31840">
        <w:rPr>
          <w:rStyle w:val="af1"/>
          <w:rFonts w:asciiTheme="minorHAnsi" w:eastAsiaTheme="minorHAnsi" w:hAnsiTheme="minorHAnsi" w:cstheme="minorHAnsi"/>
          <w:i/>
          <w:sz w:val="16"/>
          <w:szCs w:val="16"/>
          <w:lang w:val="en-US" w:eastAsia="en-US"/>
        </w:rPr>
        <w:t>a.dikhanbaev@satbayev.university</w:t>
      </w:r>
      <w:r w:rsidR="00C23D07">
        <w:rPr>
          <w:rStyle w:val="af1"/>
          <w:rFonts w:asciiTheme="minorHAnsi" w:eastAsiaTheme="minorHAnsi" w:hAnsiTheme="minorHAnsi" w:cstheme="minorHAnsi"/>
          <w:i/>
          <w:sz w:val="16"/>
          <w:szCs w:val="16"/>
          <w:lang w:val="en-US" w:eastAsia="en-US"/>
        </w:rPr>
        <w:fldChar w:fldCharType="end"/>
      </w:r>
    </w:p>
    <w:p w14:paraId="1611FBE9" w14:textId="77777777" w:rsidR="00D54455" w:rsidRPr="00B31840" w:rsidRDefault="00D54455" w:rsidP="00D54455">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B31840" w14:paraId="1FD6BF44" w14:textId="77777777" w:rsidTr="00A07826">
        <w:trPr>
          <w:trHeight w:val="926"/>
          <w:jc w:val="center"/>
        </w:trPr>
        <w:tc>
          <w:tcPr>
            <w:tcW w:w="3264" w:type="dxa"/>
            <w:tcBorders>
              <w:top w:val="single" w:sz="12" w:space="0" w:color="auto"/>
              <w:bottom w:val="nil"/>
            </w:tcBorders>
          </w:tcPr>
          <w:p w14:paraId="4AF9E758"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02D02AB"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9CC42F3" w14:textId="77777777" w:rsidR="00D54455" w:rsidRPr="00B31840" w:rsidRDefault="00D54455" w:rsidP="00A07826">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C311C3F" w14:textId="77777777" w:rsidR="00D54455" w:rsidRPr="00B31840" w:rsidRDefault="00D54455" w:rsidP="00A07826">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03159108" w14:textId="77777777" w:rsidR="00D54455" w:rsidRPr="00B31840" w:rsidRDefault="00D54455" w:rsidP="00A07826">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6D6981FF" w14:textId="77777777" w:rsidR="00D54455" w:rsidRPr="00B31840" w:rsidRDefault="00D54455" w:rsidP="00A07826">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03AD0649" w14:textId="77777777" w:rsidR="00D54455" w:rsidRPr="00B31840" w:rsidRDefault="00D54455" w:rsidP="00A07826">
            <w:pPr>
              <w:spacing w:after="0"/>
              <w:jc w:val="both"/>
              <w:rPr>
                <w:rFonts w:asciiTheme="minorHAnsi" w:hAnsiTheme="minorHAnsi" w:cstheme="minorHAnsi"/>
                <w:sz w:val="16"/>
                <w:szCs w:val="16"/>
              </w:rPr>
            </w:pPr>
          </w:p>
        </w:tc>
      </w:tr>
      <w:tr w:rsidR="00D54455" w:rsidRPr="00B31840" w14:paraId="1A153AE4" w14:textId="77777777" w:rsidTr="00A07826">
        <w:trPr>
          <w:trHeight w:val="213"/>
          <w:jc w:val="center"/>
        </w:trPr>
        <w:tc>
          <w:tcPr>
            <w:tcW w:w="3264" w:type="dxa"/>
            <w:tcBorders>
              <w:top w:val="nil"/>
              <w:bottom w:val="nil"/>
            </w:tcBorders>
            <w:vAlign w:val="center"/>
          </w:tcPr>
          <w:p w14:paraId="0C7455A5" w14:textId="77777777" w:rsidR="00D54455" w:rsidRPr="00B31840" w:rsidRDefault="00D54455" w:rsidP="00A07826">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6606486C" w14:textId="77777777" w:rsidR="00D54455" w:rsidRPr="00B31840" w:rsidRDefault="00D54455" w:rsidP="00A07826">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D54455" w:rsidRPr="005B353B" w14:paraId="6DA41388" w14:textId="77777777" w:rsidTr="00A07826">
        <w:trPr>
          <w:trHeight w:val="213"/>
          <w:jc w:val="center"/>
        </w:trPr>
        <w:tc>
          <w:tcPr>
            <w:tcW w:w="3264" w:type="dxa"/>
            <w:tcBorders>
              <w:top w:val="nil"/>
              <w:bottom w:val="single" w:sz="12" w:space="0" w:color="auto"/>
            </w:tcBorders>
            <w:vAlign w:val="center"/>
          </w:tcPr>
          <w:p w14:paraId="3B8106A2" w14:textId="77777777" w:rsidR="00D54455" w:rsidRPr="00B31840" w:rsidRDefault="00D54455" w:rsidP="00A07826">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5FE84B78" w14:textId="77777777" w:rsidR="00D54455" w:rsidRPr="00B31840" w:rsidRDefault="00D54455" w:rsidP="00A07826">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D54455" w:rsidRPr="005B353B" w14:paraId="61E461AC" w14:textId="77777777" w:rsidTr="00A07826">
        <w:trPr>
          <w:trHeight w:val="213"/>
          <w:jc w:val="center"/>
        </w:trPr>
        <w:tc>
          <w:tcPr>
            <w:tcW w:w="3264" w:type="dxa"/>
            <w:tcBorders>
              <w:top w:val="single" w:sz="12" w:space="0" w:color="auto"/>
              <w:bottom w:val="dotted" w:sz="4" w:space="0" w:color="auto"/>
            </w:tcBorders>
            <w:vAlign w:val="center"/>
          </w:tcPr>
          <w:p w14:paraId="4A8E398C" w14:textId="77777777" w:rsidR="00D54455" w:rsidRPr="00B31840" w:rsidRDefault="00D54455" w:rsidP="00A07826">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4D42947D"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0E475714"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D54455" w:rsidRPr="005B353B" w14:paraId="05448640" w14:textId="77777777" w:rsidTr="00A07826">
        <w:trPr>
          <w:trHeight w:val="213"/>
          <w:jc w:val="center"/>
        </w:trPr>
        <w:tc>
          <w:tcPr>
            <w:tcW w:w="3264" w:type="dxa"/>
            <w:tcBorders>
              <w:top w:val="dotted" w:sz="4" w:space="0" w:color="auto"/>
              <w:bottom w:val="dotted" w:sz="4" w:space="0" w:color="auto"/>
            </w:tcBorders>
            <w:vAlign w:val="center"/>
          </w:tcPr>
          <w:p w14:paraId="1183E14C" w14:textId="77777777" w:rsidR="00D54455" w:rsidRPr="00B31840" w:rsidRDefault="00D54455" w:rsidP="00A07826">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0B66E3F9" w14:textId="77777777" w:rsidR="00D54455" w:rsidRPr="00B31840"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4455" w:rsidRPr="005B353B" w14:paraId="698EA8E2" w14:textId="77777777" w:rsidTr="00A07826">
        <w:trPr>
          <w:trHeight w:val="213"/>
          <w:jc w:val="center"/>
        </w:trPr>
        <w:tc>
          <w:tcPr>
            <w:tcW w:w="3264" w:type="dxa"/>
            <w:tcBorders>
              <w:top w:val="dotted" w:sz="4" w:space="0" w:color="auto"/>
              <w:bottom w:val="single" w:sz="12" w:space="0" w:color="auto"/>
            </w:tcBorders>
            <w:vAlign w:val="center"/>
          </w:tcPr>
          <w:p w14:paraId="30DF00F8" w14:textId="77777777" w:rsidR="00D54455" w:rsidRPr="00B31840" w:rsidRDefault="00D54455" w:rsidP="00A07826">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7634FB03" w14:textId="77777777" w:rsidR="00D54455" w:rsidRPr="00B31840"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kk-KZ"/>
              </w:rPr>
              <w:t xml:space="preserve"> </w:t>
            </w:r>
          </w:p>
        </w:tc>
      </w:tr>
    </w:tbl>
    <w:p w14:paraId="38FF4A4C" w14:textId="403F0796" w:rsidR="00D54455" w:rsidRPr="00B31840" w:rsidRDefault="00D54455" w:rsidP="00F1661C">
      <w:pPr>
        <w:shd w:val="clear" w:color="auto" w:fill="FFFFFF"/>
        <w:spacing w:after="0" w:line="240" w:lineRule="auto"/>
        <w:ind w:firstLine="360"/>
        <w:jc w:val="both"/>
        <w:rPr>
          <w:rFonts w:asciiTheme="minorHAnsi" w:hAnsiTheme="minorHAnsi" w:cstheme="minorHAnsi"/>
          <w:b/>
          <w:spacing w:val="-6"/>
          <w:sz w:val="16"/>
          <w:szCs w:val="16"/>
          <w:lang w:val="kk-KZ"/>
        </w:rPr>
      </w:pPr>
    </w:p>
    <w:p w14:paraId="1E3AD1D4" w14:textId="77777777" w:rsidR="00D54455" w:rsidRPr="005213BA" w:rsidRDefault="00D54455" w:rsidP="00D5445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5190614B"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2AF16BB0" w14:textId="77777777" w:rsidR="00D54455" w:rsidRPr="005213BA" w:rsidRDefault="00D54455" w:rsidP="00D5445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0ABD18EE"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13721BB6"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1B9DBF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0DD7CFE5"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2B4F48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p>
    <w:p w14:paraId="1BAC8F0D" w14:textId="77777777" w:rsidR="00D54455" w:rsidRPr="00B31840"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11"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45F8A3FD" w14:textId="77777777" w:rsidR="00D54455" w:rsidRPr="00A666DE"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1003D3" w14:paraId="1D0E6B1C" w14:textId="77777777" w:rsidTr="00A07826">
        <w:trPr>
          <w:trHeight w:val="926"/>
          <w:jc w:val="center"/>
        </w:trPr>
        <w:tc>
          <w:tcPr>
            <w:tcW w:w="3264" w:type="dxa"/>
            <w:tcBorders>
              <w:top w:val="single" w:sz="12" w:space="0" w:color="auto"/>
              <w:bottom w:val="nil"/>
            </w:tcBorders>
          </w:tcPr>
          <w:p w14:paraId="6EB7F893"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2C80D2D"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6FAE2EDE" w14:textId="77777777" w:rsidR="00D54455" w:rsidRPr="001003D3" w:rsidRDefault="00D54455" w:rsidP="00A07826">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0848EB58" w14:textId="77777777" w:rsidR="00D54455" w:rsidRPr="003F32F7" w:rsidRDefault="00D54455" w:rsidP="00A07826">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707949A3" w14:textId="77777777" w:rsidR="00D54455" w:rsidRDefault="00D54455" w:rsidP="00A07826">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780AD4AB" w14:textId="77777777" w:rsidR="00D54455" w:rsidRDefault="00D54455" w:rsidP="00A07826">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528D9809" w14:textId="77777777" w:rsidR="00D54455" w:rsidRPr="001003D3" w:rsidRDefault="00D54455" w:rsidP="00A07826">
            <w:pPr>
              <w:spacing w:after="0"/>
              <w:jc w:val="both"/>
              <w:rPr>
                <w:rFonts w:asciiTheme="minorHAnsi" w:hAnsiTheme="minorHAnsi" w:cstheme="minorHAnsi"/>
                <w:sz w:val="16"/>
                <w:szCs w:val="16"/>
              </w:rPr>
            </w:pPr>
          </w:p>
        </w:tc>
      </w:tr>
      <w:tr w:rsidR="00D54455" w:rsidRPr="003F32F7" w14:paraId="43373326" w14:textId="77777777" w:rsidTr="00A07826">
        <w:trPr>
          <w:trHeight w:val="213"/>
          <w:jc w:val="center"/>
        </w:trPr>
        <w:tc>
          <w:tcPr>
            <w:tcW w:w="3264" w:type="dxa"/>
            <w:tcBorders>
              <w:top w:val="nil"/>
              <w:bottom w:val="nil"/>
            </w:tcBorders>
            <w:vAlign w:val="center"/>
          </w:tcPr>
          <w:p w14:paraId="4D2FE2D8" w14:textId="77777777" w:rsidR="00D54455" w:rsidRPr="00E33BAD"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411E51DC" w14:textId="77777777" w:rsidR="00D54455" w:rsidRPr="003F32F7" w:rsidRDefault="00D54455" w:rsidP="00A07826">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D54455" w:rsidRPr="001003D3" w14:paraId="2ECE3DFB" w14:textId="77777777" w:rsidTr="00A07826">
        <w:trPr>
          <w:trHeight w:val="213"/>
          <w:jc w:val="center"/>
        </w:trPr>
        <w:tc>
          <w:tcPr>
            <w:tcW w:w="3264" w:type="dxa"/>
            <w:tcBorders>
              <w:top w:val="nil"/>
              <w:bottom w:val="single" w:sz="12" w:space="0" w:color="auto"/>
            </w:tcBorders>
            <w:vAlign w:val="center"/>
          </w:tcPr>
          <w:p w14:paraId="37B2048F" w14:textId="77777777" w:rsidR="00D54455" w:rsidRPr="001003D3"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365ADED" w14:textId="77777777" w:rsidR="00D54455" w:rsidRPr="003F32F7" w:rsidRDefault="00D54455" w:rsidP="00A07826">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D54455" w:rsidRPr="00294D19" w14:paraId="13D8CD79" w14:textId="77777777" w:rsidTr="00A07826">
        <w:trPr>
          <w:trHeight w:val="213"/>
          <w:jc w:val="center"/>
        </w:trPr>
        <w:tc>
          <w:tcPr>
            <w:tcW w:w="3264" w:type="dxa"/>
            <w:tcBorders>
              <w:top w:val="single" w:sz="12" w:space="0" w:color="auto"/>
              <w:bottom w:val="dotted" w:sz="4" w:space="0" w:color="auto"/>
            </w:tcBorders>
            <w:vAlign w:val="center"/>
          </w:tcPr>
          <w:p w14:paraId="392C9AB4"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7F37C108" w14:textId="77777777" w:rsidR="00D54455" w:rsidRPr="00F47EFC" w:rsidRDefault="00D54455" w:rsidP="00A07826">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18F5415A" w14:textId="77777777" w:rsidR="00D54455" w:rsidRPr="00F47EFC" w:rsidRDefault="00D54455" w:rsidP="00A07826">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D54455" w:rsidRPr="00294D19" w14:paraId="5228DE58" w14:textId="77777777" w:rsidTr="00A07826">
        <w:trPr>
          <w:trHeight w:val="213"/>
          <w:jc w:val="center"/>
        </w:trPr>
        <w:tc>
          <w:tcPr>
            <w:tcW w:w="3264" w:type="dxa"/>
            <w:tcBorders>
              <w:top w:val="dotted" w:sz="4" w:space="0" w:color="auto"/>
              <w:bottom w:val="dotted" w:sz="4" w:space="0" w:color="auto"/>
            </w:tcBorders>
            <w:vAlign w:val="center"/>
          </w:tcPr>
          <w:p w14:paraId="7F4F6223"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2374C7FC"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4455" w:rsidRPr="00294D19" w14:paraId="5A2E225D" w14:textId="77777777" w:rsidTr="00A07826">
        <w:trPr>
          <w:trHeight w:val="213"/>
          <w:jc w:val="center"/>
        </w:trPr>
        <w:tc>
          <w:tcPr>
            <w:tcW w:w="3264" w:type="dxa"/>
            <w:tcBorders>
              <w:top w:val="dotted" w:sz="4" w:space="0" w:color="auto"/>
              <w:bottom w:val="single" w:sz="12" w:space="0" w:color="auto"/>
            </w:tcBorders>
            <w:vAlign w:val="center"/>
          </w:tcPr>
          <w:p w14:paraId="04E6C0F8"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385AC42"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36E92114" w14:textId="77777777" w:rsidR="00D54455" w:rsidRPr="00D54455" w:rsidRDefault="00D54455" w:rsidP="00D54455">
      <w:pPr>
        <w:shd w:val="clear" w:color="auto" w:fill="FFFFFF"/>
        <w:spacing w:after="0" w:line="240" w:lineRule="auto"/>
        <w:ind w:firstLine="360"/>
        <w:jc w:val="both"/>
        <w:rPr>
          <w:rFonts w:asciiTheme="minorHAnsi" w:hAnsiTheme="minorHAnsi" w:cstheme="minorHAnsi"/>
          <w:b/>
          <w:sz w:val="16"/>
          <w:szCs w:val="16"/>
        </w:rPr>
      </w:pPr>
      <w:r w:rsidRPr="00F47EFC">
        <w:rPr>
          <w:rFonts w:asciiTheme="minorHAnsi" w:hAnsiTheme="minorHAnsi" w:cstheme="minorHAnsi"/>
          <w:b/>
          <w:i/>
          <w:sz w:val="16"/>
          <w:szCs w:val="16"/>
        </w:rPr>
        <w:t xml:space="preserve">*В сведениях об авторах необходимо привести —  полные </w:t>
      </w:r>
      <w:r w:rsidRPr="00F47EFC">
        <w:rPr>
          <w:rFonts w:asciiTheme="minorHAnsi" w:hAnsiTheme="minorHAnsi" w:cstheme="minorHAnsi"/>
          <w:i/>
          <w:sz w:val="16"/>
          <w:szCs w:val="16"/>
        </w:rPr>
        <w:t xml:space="preserve">фамилии, имена, ученые степени, полное наименование организации, город, страна – на казахском, русском и английском языках для казахстанских авторов; на русском и на английском языках для авторов из стран СНГ и на английском языке для англоязычных авторов; написать </w:t>
      </w:r>
      <w:proofErr w:type="spellStart"/>
      <w:r w:rsidRPr="00F47EFC">
        <w:rPr>
          <w:rFonts w:asciiTheme="minorHAnsi" w:hAnsiTheme="minorHAnsi" w:cstheme="minorHAnsi"/>
          <w:i/>
          <w:sz w:val="16"/>
          <w:szCs w:val="16"/>
        </w:rPr>
        <w:t>еmail</w:t>
      </w:r>
      <w:proofErr w:type="spellEnd"/>
      <w:r w:rsidRPr="00F47EFC">
        <w:rPr>
          <w:rFonts w:asciiTheme="minorHAnsi" w:hAnsiTheme="minorHAnsi" w:cstheme="minorHAnsi"/>
          <w:i/>
          <w:sz w:val="16"/>
          <w:szCs w:val="16"/>
        </w:rPr>
        <w:t xml:space="preserve"> и ORCID ID каждого автора (при отсутствии данного кода следует зарегистрироваться  на сайте </w:t>
      </w:r>
      <w:hyperlink r:id="rId12" w:history="1">
        <w:r w:rsidRPr="00F47EFC">
          <w:rPr>
            <w:rFonts w:asciiTheme="minorHAnsi" w:hAnsiTheme="minorHAnsi" w:cstheme="minorHAnsi"/>
            <w:i/>
            <w:color w:val="0563C1"/>
            <w:sz w:val="16"/>
            <w:szCs w:val="16"/>
            <w:u w:val="single"/>
          </w:rPr>
          <w:t>www.orcid.org</w:t>
        </w:r>
      </w:hyperlink>
      <w:r w:rsidRPr="00F47EFC">
        <w:rPr>
          <w:rFonts w:asciiTheme="minorHAnsi" w:hAnsiTheme="minorHAnsi" w:cstheme="minorHAnsi"/>
          <w:i/>
          <w:sz w:val="16"/>
          <w:szCs w:val="16"/>
        </w:rPr>
        <w:t>)</w:t>
      </w:r>
      <w:r>
        <w:rPr>
          <w:rFonts w:asciiTheme="minorHAnsi" w:hAnsiTheme="minorHAnsi" w:cstheme="minorHAnsi"/>
          <w:i/>
          <w:sz w:val="16"/>
          <w:szCs w:val="16"/>
        </w:rPr>
        <w:t>.</w:t>
      </w:r>
    </w:p>
    <w:p w14:paraId="794D46D4" w14:textId="0CC8E588" w:rsidR="00D54455" w:rsidRPr="00D54455" w:rsidRDefault="00D54455" w:rsidP="00D54455">
      <w:pPr>
        <w:shd w:val="clear" w:color="auto" w:fill="FFFFFF"/>
        <w:spacing w:after="0" w:line="240" w:lineRule="auto"/>
        <w:jc w:val="both"/>
        <w:rPr>
          <w:rFonts w:asciiTheme="minorHAnsi" w:hAnsiTheme="minorHAnsi" w:cstheme="minorHAnsi"/>
          <w:b/>
          <w:spacing w:val="-6"/>
          <w:sz w:val="24"/>
          <w:szCs w:val="24"/>
        </w:rPr>
        <w:sectPr w:rsidR="00D54455" w:rsidRPr="00D54455" w:rsidSect="00167A5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1FC196B7" w14:textId="5F8EECD7" w:rsidR="00F1661C" w:rsidRPr="008127B8" w:rsidRDefault="00A43A62" w:rsidP="007E6452">
      <w:pPr>
        <w:shd w:val="clear" w:color="auto" w:fill="FFFFFF"/>
        <w:spacing w:after="0" w:line="240" w:lineRule="auto"/>
        <w:ind w:firstLine="360"/>
        <w:jc w:val="center"/>
        <w:rPr>
          <w:rFonts w:asciiTheme="minorHAnsi" w:hAnsiTheme="minorHAnsi" w:cstheme="minorHAnsi"/>
          <w:b/>
          <w:spacing w:val="-6"/>
          <w:sz w:val="24"/>
          <w:szCs w:val="24"/>
          <w:lang w:val="kk-KZ"/>
        </w:rPr>
      </w:pPr>
      <w:r w:rsidRPr="008127B8">
        <w:rPr>
          <w:rFonts w:asciiTheme="minorHAnsi" w:hAnsiTheme="minorHAnsi" w:cstheme="minorHAnsi"/>
          <w:b/>
          <w:bCs/>
          <w:spacing w:val="-6"/>
          <w:sz w:val="24"/>
          <w:szCs w:val="24"/>
        </w:rPr>
        <w:t>Введение</w:t>
      </w:r>
    </w:p>
    <w:p w14:paraId="60BFBD0D" w14:textId="77777777" w:rsidR="00F1661C" w:rsidRPr="00E33BAD" w:rsidRDefault="00F1661C" w:rsidP="00F1661C">
      <w:pPr>
        <w:shd w:val="clear" w:color="auto" w:fill="FFFFFF"/>
        <w:spacing w:after="0" w:line="240" w:lineRule="auto"/>
        <w:ind w:firstLine="360"/>
        <w:jc w:val="both"/>
        <w:rPr>
          <w:rFonts w:asciiTheme="minorHAnsi" w:hAnsiTheme="minorHAnsi" w:cstheme="minorHAnsi"/>
          <w:b/>
          <w:spacing w:val="-6"/>
          <w:lang w:val="kk-KZ"/>
        </w:rPr>
      </w:pPr>
    </w:p>
    <w:p w14:paraId="5D42C4FD"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en-US"/>
        </w:rPr>
        <w:t>C</w:t>
      </w:r>
      <w:r w:rsidRPr="00E33BAD">
        <w:rPr>
          <w:rFonts w:asciiTheme="minorHAnsi" w:hAnsiTheme="minorHAnsi" w:cstheme="minorHAnsi"/>
        </w:rPr>
        <w:t>одержит актуальность статьи и постановку ее цели</w:t>
      </w:r>
      <w:r w:rsidRPr="00E33BAD">
        <w:rPr>
          <w:rFonts w:asciiTheme="minorHAnsi" w:hAnsiTheme="minorHAnsi" w:cstheme="minorHAnsi"/>
          <w:lang w:val="kk-KZ"/>
        </w:rPr>
        <w:t xml:space="preserve">. </w:t>
      </w:r>
      <w:r w:rsidRPr="00E33BAD">
        <w:rPr>
          <w:rFonts w:asciiTheme="minorHAnsi" w:hAnsiTheme="minorHAnsi" w:cstheme="minorHAnsi"/>
        </w:rPr>
        <w:t xml:space="preserve">Удалите это предложение и вставьте Ваше </w:t>
      </w:r>
      <w:r w:rsidRPr="00E33BAD">
        <w:rPr>
          <w:rFonts w:asciiTheme="minorHAnsi" w:hAnsiTheme="minorHAnsi" w:cstheme="minorHAnsi"/>
          <w:lang w:val="kk-KZ"/>
        </w:rPr>
        <w:t>введение</w:t>
      </w:r>
      <w:r w:rsidRPr="00E33BAD">
        <w:rPr>
          <w:rFonts w:asciiTheme="minorHAnsi" w:hAnsiTheme="minorHAnsi" w:cstheme="minorHAnsi"/>
        </w:rPr>
        <w:t>, сохраняя данное форматирование.</w:t>
      </w:r>
    </w:p>
    <w:p w14:paraId="658BFA12" w14:textId="30181E2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rPr>
        <w:t>Работая в данном шаблоне, можно «подогнать» объем статьи под нужное количество страниц.</w:t>
      </w:r>
      <w:r w:rsidRPr="00E33BAD">
        <w:rPr>
          <w:rFonts w:asciiTheme="minorHAnsi" w:hAnsiTheme="minorHAnsi" w:cstheme="minorHAnsi"/>
          <w:lang w:val="kk-KZ"/>
        </w:rPr>
        <w:t xml:space="preserve"> Объем статьи должен быть не </w:t>
      </w:r>
      <w:r w:rsidR="00DC02CE" w:rsidRPr="00E33BAD">
        <w:rPr>
          <w:rFonts w:asciiTheme="minorHAnsi" w:hAnsiTheme="minorHAnsi" w:cstheme="minorHAnsi"/>
          <w:lang w:val="kk-KZ"/>
        </w:rPr>
        <w:t xml:space="preserve">больше </w:t>
      </w:r>
      <w:r w:rsidRPr="00E33BAD">
        <w:rPr>
          <w:rFonts w:asciiTheme="minorHAnsi" w:hAnsiTheme="minorHAnsi" w:cstheme="minorHAnsi"/>
          <w:lang w:val="kk-KZ"/>
        </w:rPr>
        <w:t>6000 слов.</w:t>
      </w:r>
      <w:r w:rsidRPr="00E33BAD">
        <w:rPr>
          <w:rFonts w:asciiTheme="minorHAnsi" w:hAnsiTheme="minorHAnsi" w:cstheme="minorHAnsi"/>
        </w:rPr>
        <w:t xml:space="preserve"> Данный образец дает возможность авторам соблюсти основные требования по форматированию статей для их дальнейшей публикации в электронном виде на сайте журнала. Это стандартизированный шаблон статьи для упрощенного форматирования статей, их автоматической подгонки под требования электронных изданий, сохранения единого стиля для всех статей </w:t>
      </w:r>
      <w:r w:rsidRPr="00E33BAD">
        <w:rPr>
          <w:rFonts w:asciiTheme="minorHAnsi" w:hAnsiTheme="minorHAnsi" w:cstheme="minorHAnsi"/>
          <w:lang w:val="kk-KZ"/>
        </w:rPr>
        <w:t>журнала</w:t>
      </w:r>
      <w:r w:rsidRPr="00E33BAD">
        <w:rPr>
          <w:rFonts w:asciiTheme="minorHAnsi" w:hAnsiTheme="minorHAnsi" w:cstheme="minorHAnsi"/>
        </w:rPr>
        <w:t>.</w:t>
      </w:r>
    </w:p>
    <w:p w14:paraId="46056E6A" w14:textId="2175C99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kk-KZ"/>
        </w:rPr>
        <w:t xml:space="preserve">Сохраните ваш файл в формате WORD, </w:t>
      </w:r>
      <w:r w:rsidR="007E6452" w:rsidRPr="00E33BAD">
        <w:rPr>
          <w:rFonts w:asciiTheme="minorHAnsi" w:hAnsiTheme="minorHAnsi" w:cstheme="minorHAnsi"/>
          <w:lang w:val="kk-KZ"/>
        </w:rPr>
        <w:t xml:space="preserve">шрифт </w:t>
      </w:r>
      <w:r w:rsidR="005213BA" w:rsidRPr="005213BA">
        <w:rPr>
          <w:rFonts w:asciiTheme="minorHAnsi" w:hAnsiTheme="minorHAnsi" w:cstheme="minorHAnsi"/>
          <w:lang w:val="kk-KZ"/>
        </w:rPr>
        <w:t>Calibri</w:t>
      </w:r>
      <w:r w:rsidR="007E6452" w:rsidRPr="005213BA">
        <w:rPr>
          <w:rFonts w:asciiTheme="minorHAnsi" w:hAnsiTheme="minorHAnsi" w:cstheme="minorHAnsi"/>
          <w:lang w:val="kk-KZ"/>
        </w:rPr>
        <w:t>,</w:t>
      </w:r>
      <w:r w:rsidR="005213BA">
        <w:rPr>
          <w:rFonts w:asciiTheme="minorHAnsi" w:hAnsiTheme="minorHAnsi" w:cstheme="minorHAnsi"/>
          <w:lang w:val="kk-KZ"/>
        </w:rPr>
        <w:t xml:space="preserve"> кегель 11</w:t>
      </w:r>
      <w:r w:rsidRPr="00E33BAD">
        <w:rPr>
          <w:rFonts w:asciiTheme="minorHAnsi" w:hAnsiTheme="minorHAnsi" w:cstheme="minorHAnsi"/>
          <w:lang w:val="kk-KZ"/>
        </w:rPr>
        <w:t>, через 1 интервала. Далее работайте в своем файле-шаблоне, вставляя свой текст в этот шаблон.</w:t>
      </w:r>
    </w:p>
    <w:p w14:paraId="5969A53C"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color w:val="0070C0"/>
        </w:rPr>
      </w:pPr>
      <w:r w:rsidRPr="00E33BAD">
        <w:rPr>
          <w:rFonts w:asciiTheme="minorHAnsi" w:hAnsiTheme="minorHAnsi" w:cstheme="minorHAnsi"/>
          <w:color w:val="0070C0"/>
        </w:rPr>
        <w:t xml:space="preserve">Представляемые в редакцию журнала КИМС статьи должны соответствовать его профилю. </w:t>
      </w:r>
    </w:p>
    <w:p w14:paraId="0E31FA04" w14:textId="77777777" w:rsidR="005D7984" w:rsidRPr="00E33BAD" w:rsidRDefault="005D7984" w:rsidP="00944638">
      <w:pPr>
        <w:spacing w:after="0" w:line="240" w:lineRule="auto"/>
        <w:ind w:firstLine="360"/>
        <w:jc w:val="both"/>
        <w:rPr>
          <w:rFonts w:asciiTheme="minorHAnsi" w:eastAsiaTheme="minorEastAsia" w:hAnsiTheme="minorHAnsi" w:cstheme="minorHAnsi"/>
          <w:lang w:eastAsia="en-US"/>
        </w:rPr>
      </w:pPr>
    </w:p>
    <w:p w14:paraId="3B106DD6" w14:textId="00526C29" w:rsidR="0043552B" w:rsidRPr="008127B8" w:rsidRDefault="0043552B" w:rsidP="007E6452">
      <w:pPr>
        <w:shd w:val="clear" w:color="auto" w:fill="FFFFFF"/>
        <w:spacing w:after="0" w:line="240" w:lineRule="auto"/>
        <w:jc w:val="center"/>
        <w:rPr>
          <w:rFonts w:asciiTheme="minorHAnsi" w:hAnsiTheme="minorHAnsi" w:cstheme="minorHAnsi"/>
          <w:b/>
          <w:sz w:val="24"/>
          <w:szCs w:val="24"/>
        </w:rPr>
      </w:pPr>
      <w:r w:rsidRPr="008127B8">
        <w:rPr>
          <w:rFonts w:asciiTheme="minorHAnsi" w:hAnsiTheme="minorHAnsi" w:cstheme="minorHAnsi"/>
          <w:b/>
          <w:sz w:val="24"/>
          <w:szCs w:val="24"/>
        </w:rPr>
        <w:t>Экспериментальная часть</w:t>
      </w:r>
    </w:p>
    <w:p w14:paraId="750C03F5" w14:textId="1F9F8A5F" w:rsidR="0043552B" w:rsidRPr="008127B8" w:rsidRDefault="0043552B" w:rsidP="0043552B">
      <w:pPr>
        <w:shd w:val="clear" w:color="auto" w:fill="FFFFFF"/>
        <w:spacing w:after="0" w:line="240" w:lineRule="auto"/>
        <w:ind w:firstLine="708"/>
        <w:jc w:val="both"/>
        <w:rPr>
          <w:rFonts w:asciiTheme="minorHAnsi" w:hAnsiTheme="minorHAnsi" w:cstheme="minorHAnsi"/>
          <w:b/>
          <w:sz w:val="24"/>
          <w:szCs w:val="24"/>
        </w:rPr>
      </w:pPr>
    </w:p>
    <w:p w14:paraId="17ABE78E" w14:textId="561565DB" w:rsidR="00F916BD" w:rsidRPr="00E33BAD" w:rsidRDefault="004A1055" w:rsidP="00F916BD">
      <w:pPr>
        <w:shd w:val="clear" w:color="auto" w:fill="FFFFFF"/>
        <w:spacing w:after="0" w:line="240" w:lineRule="auto"/>
        <w:ind w:firstLine="360"/>
        <w:jc w:val="both"/>
        <w:rPr>
          <w:rFonts w:asciiTheme="minorHAnsi" w:hAnsiTheme="minorHAnsi" w:cstheme="minorHAnsi"/>
          <w:lang w:val="kk-KZ"/>
        </w:rPr>
      </w:pPr>
      <w:r w:rsidRPr="00E33BAD">
        <w:rPr>
          <w:rFonts w:asciiTheme="minorHAnsi" w:eastAsia="Calibri" w:hAnsiTheme="minorHAnsi" w:cstheme="minorHAnsi"/>
          <w:lang w:eastAsia="en-US"/>
        </w:rPr>
        <w:t xml:space="preserve"> </w:t>
      </w:r>
      <w:r w:rsidR="00F916BD" w:rsidRPr="00E33BAD">
        <w:rPr>
          <w:rFonts w:asciiTheme="minorHAnsi" w:eastAsia="Calibri" w:hAnsiTheme="minorHAnsi" w:cstheme="minorHAnsi"/>
          <w:lang w:val="en-US" w:eastAsia="en-US"/>
        </w:rPr>
        <w:t>B</w:t>
      </w:r>
      <w:r w:rsidR="00F916BD" w:rsidRPr="00E33BAD">
        <w:rPr>
          <w:rFonts w:asciiTheme="minorHAnsi" w:hAnsiTheme="minorHAnsi" w:cstheme="minorHAnsi"/>
          <w:lang w:val="kk-KZ"/>
        </w:rPr>
        <w:t xml:space="preserve"> данном разделе указываются методология (модель), методы использованные в данном исследовании.</w:t>
      </w:r>
    </w:p>
    <w:p w14:paraId="38DEE90F" w14:textId="77777777" w:rsidR="00F916BD" w:rsidRPr="00E33BAD" w:rsidRDefault="00F916BD" w:rsidP="00F916BD">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форматирование данного файла.</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61A6B20" w:rsidR="007E760D" w:rsidRPr="008127B8" w:rsidRDefault="007E760D" w:rsidP="007E6452">
      <w:pPr>
        <w:spacing w:after="0" w:line="240" w:lineRule="auto"/>
        <w:jc w:val="center"/>
        <w:rPr>
          <w:rFonts w:asciiTheme="minorHAnsi" w:eastAsia="Calibri" w:hAnsiTheme="minorHAnsi" w:cstheme="minorHAnsi"/>
          <w:b/>
          <w:sz w:val="24"/>
          <w:szCs w:val="24"/>
          <w:lang w:val="kk-KZ" w:eastAsia="en-US"/>
        </w:rPr>
      </w:pPr>
      <w:r w:rsidRPr="008127B8">
        <w:rPr>
          <w:rFonts w:asciiTheme="minorHAnsi" w:eastAsia="Calibri" w:hAnsiTheme="minorHAnsi" w:cstheme="minorHAnsi"/>
          <w:b/>
          <w:sz w:val="24"/>
          <w:szCs w:val="24"/>
          <w:lang w:val="kk-KZ" w:eastAsia="en-US"/>
        </w:rPr>
        <w:t>Обсуждение результатов</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08A598E" w14:textId="1E5D5E4F"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en-US"/>
        </w:rPr>
        <w:lastRenderedPageBreak/>
        <w:t>B</w:t>
      </w:r>
      <w:r w:rsidRPr="00E33BAD">
        <w:rPr>
          <w:rFonts w:asciiTheme="minorHAnsi" w:hAnsiTheme="minorHAnsi" w:cstheme="minorHAnsi"/>
        </w:rPr>
        <w:t xml:space="preserve"> этом разделе описываются полученные в результате исследования данные и их обсуждение с проведением сравнения с известными ранее (привести ссылки)</w:t>
      </w:r>
      <w:r w:rsidRPr="00E33BAD">
        <w:rPr>
          <w:rFonts w:asciiTheme="minorHAnsi" w:hAnsiTheme="minorHAnsi" w:cstheme="minorHAnsi"/>
          <w:lang w:val="kk-KZ"/>
        </w:rPr>
        <w:t xml:space="preserve">. </w:t>
      </w:r>
    </w:p>
    <w:p w14:paraId="669A7839" w14:textId="77777777" w:rsidR="00E97406" w:rsidRPr="00E33BAD" w:rsidRDefault="00E97406" w:rsidP="00E97406">
      <w:pPr>
        <w:spacing w:after="0" w:line="240" w:lineRule="auto"/>
        <w:ind w:firstLine="360"/>
        <w:jc w:val="both"/>
        <w:rPr>
          <w:rFonts w:asciiTheme="minorHAnsi" w:hAnsiTheme="minorHAnsi" w:cstheme="minorHAnsi"/>
        </w:rPr>
      </w:pPr>
      <w:r w:rsidRPr="00E33BAD">
        <w:rPr>
          <w:rFonts w:asciiTheme="minorHAnsi" w:hAnsiTheme="minorHAnsi" w:cstheme="minorHAnsi"/>
        </w:rPr>
        <w:t>Прежде чем вы начнете писать свою статью, сначала создайте статью в отдельном файле, а затем копируйте в этот шаблон. Отдельными файлами сделайте рисунки. Не используйте жесткий формат для размеров таблиц.</w:t>
      </w:r>
    </w:p>
    <w:p w14:paraId="4176EED5"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Нумерацию страниц в статье не ставить. Разделы дополнительно (помимо шаблона) не нумеровать. Работайте с предложенным шаблоном. В том виде, как вы отформатируете вашу статью, она будет опубликована на сайте издательства. </w:t>
      </w:r>
      <w:r w:rsidRPr="00E33BAD">
        <w:rPr>
          <w:rFonts w:asciiTheme="minorHAnsi" w:hAnsiTheme="minorHAnsi" w:cstheme="minorHAnsi"/>
          <w:lang w:val="kk-KZ"/>
        </w:rPr>
        <w:t>Все время сохраняйте форматирование шаблона.</w:t>
      </w:r>
    </w:p>
    <w:p w14:paraId="0AB53899"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В статье нумеруются лишь те </w:t>
      </w:r>
      <w:r w:rsidRPr="00E33BAD">
        <w:rPr>
          <w:rFonts w:asciiTheme="minorHAnsi" w:hAnsiTheme="minorHAnsi" w:cstheme="minorHAnsi"/>
          <w:color w:val="0070C0"/>
          <w:lang w:val="kk-KZ"/>
        </w:rPr>
        <w:t>формулы,</w:t>
      </w:r>
      <w:r w:rsidRPr="00E33BAD">
        <w:rPr>
          <w:rFonts w:asciiTheme="minorHAnsi" w:hAnsiTheme="minorHAnsi" w:cstheme="minorHAnsi"/>
          <w:lang w:val="kk-KZ"/>
        </w:rPr>
        <w:t xml:space="preserve"> на которые по тексту есть ссылки.</w:t>
      </w:r>
    </w:p>
    <w:p w14:paraId="6549098A" w14:textId="79693A18"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color w:val="0070C0"/>
          <w:lang w:val="kk-KZ"/>
        </w:rPr>
        <w:t>Уравнения</w:t>
      </w:r>
      <w:r w:rsidRPr="00E33BAD">
        <w:rPr>
          <w:rFonts w:asciiTheme="minorHAnsi" w:hAnsiTheme="minorHAnsi" w:cstheme="minorHAnsi"/>
          <w:color w:val="FF0000"/>
          <w:lang w:val="kk-KZ"/>
        </w:rPr>
        <w:t xml:space="preserve"> </w:t>
      </w:r>
      <w:r w:rsidRPr="00E33BAD">
        <w:rPr>
          <w:rFonts w:asciiTheme="minorHAnsi" w:hAnsiTheme="minorHAnsi" w:cstheme="minorHAnsi"/>
          <w:lang w:val="kk-KZ"/>
        </w:rPr>
        <w:t xml:space="preserve">являются исключением для данного шаблона. Вам решать, как представить уравнение. Это может быть уравнение в строку шрифтом </w:t>
      </w:r>
      <w:r w:rsidR="005213BA" w:rsidRPr="005213BA">
        <w:rPr>
          <w:rFonts w:asciiTheme="minorHAnsi" w:hAnsiTheme="minorHAnsi" w:cstheme="minorHAnsi"/>
          <w:lang w:val="kk-KZ"/>
        </w:rPr>
        <w:t xml:space="preserve">Calibri </w:t>
      </w:r>
      <w:r w:rsidRPr="00E33BAD">
        <w:rPr>
          <w:rFonts w:asciiTheme="minorHAnsi" w:hAnsiTheme="minorHAnsi" w:cstheme="minorHAnsi"/>
          <w:lang w:val="kk-KZ"/>
        </w:rPr>
        <w:t xml:space="preserve">см. (1). Либо вы используете знаки символов. </w:t>
      </w:r>
    </w:p>
    <w:p w14:paraId="3DFFE9AB"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Пронумеруйте уравнения последовательно по мере появления в тексте. Номера уравнений ставят справа в скобках. Для обозначения математического знака «минус» используйте длинное тире, а не дефис. Оформите уравнение как указано в примере. </w:t>
      </w:r>
    </w:p>
    <w:p w14:paraId="1DB42C99" w14:textId="77777777" w:rsidR="00E97406" w:rsidRPr="00E33BAD" w:rsidRDefault="00E97406" w:rsidP="00E97406">
      <w:pPr>
        <w:spacing w:after="0" w:line="240" w:lineRule="auto"/>
        <w:ind w:firstLine="360"/>
        <w:jc w:val="both"/>
        <w:rPr>
          <w:rFonts w:asciiTheme="minorHAnsi" w:hAnsiTheme="minorHAnsi" w:cstheme="minorHAnsi"/>
          <w:lang w:val="kk-KZ"/>
        </w:rPr>
      </w:pP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E33BAD">
        <w:rPr>
          <w:rFonts w:asciiTheme="minorHAnsi" w:hAnsiTheme="minorHAnsi" w:cstheme="minorHAnsi"/>
          <w:i/>
        </w:rPr>
        <w:t xml:space="preserve">a </w:t>
      </w:r>
      <w:r w:rsidRPr="00E33BAD">
        <w:rPr>
          <w:rFonts w:asciiTheme="minorHAnsi" w:hAnsiTheme="minorHAnsi" w:cstheme="minorHAnsi"/>
        </w:rPr>
        <w:t xml:space="preserve">+ </w:t>
      </w:r>
      <w:r w:rsidRPr="00E33BAD">
        <w:rPr>
          <w:rFonts w:asciiTheme="minorHAnsi" w:hAnsiTheme="minorHAnsi" w:cstheme="minorHAnsi"/>
          <w:i/>
        </w:rPr>
        <w:t xml:space="preserve">b = </w:t>
      </w:r>
      <w:r w:rsidRPr="00E33BAD">
        <w:rPr>
          <w:rFonts w:asciiTheme="minorHAnsi" w:hAnsiTheme="minorHAnsi" w:cstheme="minorHAnsi"/>
          <w:i/>
          <w:lang w:val="en-US"/>
        </w:rPr>
        <w:t>y</w:t>
      </w:r>
      <w:r w:rsidRPr="00E33BAD">
        <w:rPr>
          <w:rFonts w:asciiTheme="minorHAnsi" w:hAnsiTheme="minorHAnsi" w:cstheme="minorHAnsi"/>
          <w:i/>
        </w:rPr>
        <w:t xml:space="preserve">                              </w:t>
      </w:r>
      <w:proofErr w:type="gramStart"/>
      <w:r w:rsidRPr="00E33BAD">
        <w:rPr>
          <w:rFonts w:asciiTheme="minorHAnsi" w:hAnsiTheme="minorHAnsi" w:cstheme="minorHAnsi"/>
          <w:i/>
        </w:rPr>
        <w:t xml:space="preserve">   (</w:t>
      </w:r>
      <w:proofErr w:type="gramEnd"/>
      <w:r w:rsidRPr="00E33BAD">
        <w:rPr>
          <w:rFonts w:asciiTheme="minorHAnsi" w:hAnsiTheme="minorHAnsi" w:cstheme="minorHAnsi"/>
          <w:i/>
        </w:rPr>
        <w:t>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7E50B50" w14:textId="77777777" w:rsidR="00E97406" w:rsidRPr="00E33BAD" w:rsidRDefault="00E97406" w:rsidP="00E97406">
      <w:pPr>
        <w:spacing w:after="0" w:line="240" w:lineRule="auto"/>
        <w:ind w:firstLine="567"/>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шаблон.</w:t>
      </w:r>
    </w:p>
    <w:p w14:paraId="78EFACD6" w14:textId="77777777"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Если нужен маркированный список, используйте данное форматирование. </w:t>
      </w:r>
    </w:p>
    <w:p w14:paraId="1DC69776" w14:textId="5250DE7C"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Удалите текст, напечатанный выше, вставьте свой, сохраняя форматирование данного файла.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7777777" w:rsidR="00E97406" w:rsidRPr="00E33BAD" w:rsidRDefault="00E97406" w:rsidP="00E97406">
      <w:pPr>
        <w:spacing w:after="0" w:line="240" w:lineRule="auto"/>
        <w:ind w:firstLine="288"/>
        <w:jc w:val="both"/>
        <w:rPr>
          <w:rFonts w:asciiTheme="minorHAnsi" w:hAnsiTheme="minorHAnsi" w:cstheme="minorHAnsi"/>
          <w:i/>
          <w:iCs/>
          <w:color w:val="0070C0"/>
          <w:lang w:val="x-none"/>
        </w:rPr>
      </w:pPr>
      <w:r w:rsidRPr="00E33BAD">
        <w:rPr>
          <w:rFonts w:asciiTheme="minorHAnsi" w:hAnsiTheme="minorHAnsi" w:cstheme="minorHAnsi"/>
          <w:i/>
          <w:iCs/>
          <w:color w:val="0070C0"/>
        </w:rPr>
        <w:t xml:space="preserve">Рисунки и таблицы </w:t>
      </w:r>
    </w:p>
    <w:p w14:paraId="34F60A7C" w14:textId="4E1C418E" w:rsidR="00D54455" w:rsidRDefault="00E97406" w:rsidP="00D54455">
      <w:pPr>
        <w:spacing w:after="0" w:line="240" w:lineRule="auto"/>
        <w:ind w:firstLine="288"/>
        <w:jc w:val="both"/>
        <w:rPr>
          <w:rFonts w:asciiTheme="minorHAnsi" w:hAnsiTheme="minorHAnsi" w:cstheme="minorHAnsi"/>
        </w:rPr>
      </w:pPr>
      <w:r w:rsidRPr="00E33BAD">
        <w:rPr>
          <w:rFonts w:asciiTheme="minorHAnsi" w:hAnsiTheme="minorHAnsi" w:cstheme="minorHAnsi"/>
        </w:rPr>
        <w:t>Большие рисунки и таблицы могут быть размещены на ширину двух колонок текста. Разместите эти рисунки и таблицы вверху или внизу колонки. Не размещайте их в середине колонок. Названия рисунков (Рисунок 1) располагаются под ними. Заголовки таблицы располагаются над ней по образцу.</w:t>
      </w:r>
    </w:p>
    <w:p w14:paraId="4F15E3BB" w14:textId="464A988D" w:rsidR="004E5901" w:rsidRPr="00D54455" w:rsidRDefault="004E5901" w:rsidP="00B04B15">
      <w:pPr>
        <w:spacing w:after="0" w:line="240" w:lineRule="auto"/>
        <w:jc w:val="both"/>
        <w:rPr>
          <w:rFonts w:asciiTheme="minorHAnsi" w:hAnsiTheme="minorHAnsi" w:cstheme="minorHAnsi"/>
        </w:rPr>
      </w:pPr>
    </w:p>
    <w:p w14:paraId="2A945267" w14:textId="5FF2406A" w:rsidR="00E97406" w:rsidRDefault="00E97406" w:rsidP="00BB37A8">
      <w:pPr>
        <w:spacing w:after="0" w:line="240" w:lineRule="auto"/>
        <w:rPr>
          <w:rFonts w:asciiTheme="minorHAnsi" w:hAnsiTheme="minorHAnsi" w:cstheme="minorHAnsi"/>
          <w:sz w:val="20"/>
          <w:szCs w:val="20"/>
        </w:rPr>
      </w:pPr>
      <w:r w:rsidRPr="00B04B15">
        <w:rPr>
          <w:rFonts w:asciiTheme="minorHAnsi" w:hAnsiTheme="minorHAnsi" w:cstheme="minorHAnsi"/>
          <w:b/>
          <w:sz w:val="20"/>
          <w:szCs w:val="20"/>
        </w:rPr>
        <w:t>Таблица 1</w:t>
      </w:r>
      <w:r w:rsidRPr="00B04B15">
        <w:rPr>
          <w:rFonts w:asciiTheme="minorHAnsi" w:hAnsiTheme="minorHAnsi" w:cstheme="minorHAnsi"/>
          <w:sz w:val="20"/>
          <w:szCs w:val="20"/>
        </w:rPr>
        <w:t xml:space="preserve"> </w:t>
      </w:r>
      <w:r w:rsidR="00502EC8" w:rsidRPr="00B04B15">
        <w:rPr>
          <w:rFonts w:asciiTheme="minorHAnsi" w:hAnsiTheme="minorHAnsi" w:cstheme="minorHAnsi"/>
          <w:sz w:val="20"/>
          <w:szCs w:val="20"/>
          <w:lang w:val="en-US"/>
        </w:rPr>
        <w:t xml:space="preserve">- </w:t>
      </w:r>
      <w:r w:rsidRPr="00B04B15">
        <w:rPr>
          <w:rFonts w:asciiTheme="minorHAnsi" w:hAnsiTheme="minorHAnsi" w:cstheme="minorHAnsi"/>
          <w:sz w:val="20"/>
          <w:szCs w:val="20"/>
        </w:rPr>
        <w:t>Содержание меди</w:t>
      </w:r>
    </w:p>
    <w:p w14:paraId="6B9E0496" w14:textId="2822E5C8" w:rsidR="00B04B15" w:rsidRDefault="00B04B15"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77777777" w:rsidR="00B04B15" w:rsidRPr="00B04B15" w:rsidRDefault="00B04B15" w:rsidP="00E11D4C">
            <w:pPr>
              <w:spacing w:after="0" w:line="240" w:lineRule="auto"/>
              <w:jc w:val="center"/>
              <w:rPr>
                <w:rFonts w:asciiTheme="minorHAnsi" w:hAnsiTheme="minorHAnsi" w:cstheme="minorHAnsi"/>
                <w:b/>
                <w:bCs/>
                <w:sz w:val="20"/>
                <w:szCs w:val="20"/>
                <w:lang w:eastAsia="en-US"/>
              </w:rPr>
            </w:pPr>
            <w:r w:rsidRPr="00B04B15">
              <w:rPr>
                <w:rFonts w:asciiTheme="minorHAnsi" w:hAnsiTheme="minorHAnsi" w:cstheme="minorHAnsi"/>
                <w:b/>
                <w:bCs/>
                <w:sz w:val="20"/>
                <w:szCs w:val="20"/>
                <w:lang w:eastAsia="en-US"/>
              </w:rPr>
              <w:t>Заголовок</w:t>
            </w:r>
          </w:p>
        </w:tc>
        <w:tc>
          <w:tcPr>
            <w:tcW w:w="3873" w:type="dxa"/>
            <w:gridSpan w:val="3"/>
            <w:vAlign w:val="center"/>
          </w:tcPr>
          <w:p w14:paraId="1381A79C" w14:textId="77777777" w:rsidR="00B04B15" w:rsidRPr="00B04B15" w:rsidRDefault="00B04B15" w:rsidP="00E11D4C">
            <w:pPr>
              <w:spacing w:after="0" w:line="240" w:lineRule="auto"/>
              <w:jc w:val="center"/>
              <w:rPr>
                <w:rFonts w:asciiTheme="minorHAnsi" w:hAnsiTheme="minorHAnsi" w:cstheme="minorHAnsi"/>
                <w:b/>
                <w:bCs/>
                <w:sz w:val="20"/>
                <w:szCs w:val="20"/>
                <w:lang w:val="en-US" w:eastAsia="en-US"/>
              </w:rPr>
            </w:pPr>
            <w:r w:rsidRPr="00B04B15">
              <w:rPr>
                <w:rFonts w:asciiTheme="minorHAnsi" w:hAnsiTheme="minorHAnsi" w:cstheme="minorHAnsi"/>
                <w:b/>
                <w:bCs/>
                <w:sz w:val="20"/>
                <w:szCs w:val="20"/>
                <w:lang w:eastAsia="en-US"/>
              </w:rPr>
              <w:t>Заголовок колонок</w:t>
            </w:r>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 xml:space="preserve">Подзаголовок </w:t>
            </w:r>
          </w:p>
        </w:tc>
        <w:tc>
          <w:tcPr>
            <w:tcW w:w="1560" w:type="dxa"/>
            <w:vAlign w:val="center"/>
          </w:tcPr>
          <w:p w14:paraId="0B523028"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c>
          <w:tcPr>
            <w:tcW w:w="896" w:type="dxa"/>
            <w:vAlign w:val="center"/>
          </w:tcPr>
          <w:p w14:paraId="6B0E3749"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r>
      <w:tr w:rsidR="00B04B15" w:rsidRPr="00B04B15" w14:paraId="7726D50B" w14:textId="77777777" w:rsidTr="00E11D4C">
        <w:trPr>
          <w:trHeight w:val="320"/>
        </w:trPr>
        <w:tc>
          <w:tcPr>
            <w:tcW w:w="848" w:type="dxa"/>
            <w:vAlign w:val="center"/>
          </w:tcPr>
          <w:p w14:paraId="12A433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r w:rsidRPr="00B04B15">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B04B15" w:rsidRDefault="00B04B15" w:rsidP="00E11D4C">
            <w:pPr>
              <w:spacing w:after="0" w:line="240" w:lineRule="auto"/>
              <w:jc w:val="both"/>
              <w:rPr>
                <w:rFonts w:asciiTheme="minorHAnsi" w:hAnsiTheme="minorHAnsi" w:cstheme="minorHAnsi"/>
                <w:noProof/>
                <w:sz w:val="20"/>
                <w:szCs w:val="20"/>
                <w:lang w:val="en-US" w:eastAsia="en-US"/>
              </w:rPr>
            </w:pPr>
            <w:r w:rsidRPr="00B04B15">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251916C8" w14:textId="77777777" w:rsidTr="00E11D4C">
        <w:trPr>
          <w:trHeight w:val="320"/>
        </w:trPr>
        <w:tc>
          <w:tcPr>
            <w:tcW w:w="848" w:type="dxa"/>
            <w:vAlign w:val="center"/>
          </w:tcPr>
          <w:p w14:paraId="404E39FF"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Default="00B04B15" w:rsidP="00BB37A8">
      <w:pPr>
        <w:spacing w:after="0" w:line="240" w:lineRule="auto"/>
        <w:rPr>
          <w:rFonts w:asciiTheme="minorHAnsi" w:hAnsiTheme="minorHAnsi" w:cstheme="minorHAnsi"/>
          <w:sz w:val="20"/>
          <w:szCs w:val="20"/>
        </w:rPr>
      </w:pPr>
      <w:r w:rsidRPr="00E33BAD">
        <w:rPr>
          <w:rFonts w:asciiTheme="minorHAnsi" w:eastAsia="MS Mincho" w:hAnsiTheme="minorHAnsi" w:cstheme="minorHAnsi"/>
          <w:noProof/>
        </w:rPr>
        <w:drawing>
          <wp:anchor distT="0" distB="0" distL="114300" distR="114300" simplePos="0" relativeHeight="251660288" behindDoc="0" locked="0" layoutInCell="1" allowOverlap="1" wp14:anchorId="1F4EA7AE" wp14:editId="2FED9816">
            <wp:simplePos x="0" y="0"/>
            <wp:positionH relativeFrom="column">
              <wp:posOffset>676275</wp:posOffset>
            </wp:positionH>
            <wp:positionV relativeFrom="paragraph">
              <wp:posOffset>1296670</wp:posOffset>
            </wp:positionV>
            <wp:extent cx="1401445" cy="12192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219200"/>
                    </a:xfrm>
                    <a:prstGeom prst="rect">
                      <a:avLst/>
                    </a:prstGeom>
                    <a:noFill/>
                  </pic:spPr>
                </pic:pic>
              </a:graphicData>
            </a:graphic>
          </wp:anchor>
        </w:drawing>
      </w:r>
    </w:p>
    <w:p w14:paraId="74736DDF" w14:textId="5A0CE9FE" w:rsidR="00B04B15" w:rsidRDefault="00B04B15" w:rsidP="00BB37A8">
      <w:pPr>
        <w:spacing w:after="0" w:line="240" w:lineRule="auto"/>
        <w:rPr>
          <w:rFonts w:asciiTheme="minorHAnsi" w:hAnsiTheme="minorHAnsi" w:cstheme="minorHAnsi"/>
          <w:sz w:val="20"/>
          <w:szCs w:val="20"/>
        </w:rPr>
      </w:pPr>
    </w:p>
    <w:p w14:paraId="54C00840" w14:textId="6F3A8EEF" w:rsidR="00B04B15" w:rsidRDefault="00B04B15" w:rsidP="00B31840">
      <w:pPr>
        <w:spacing w:after="0" w:line="240" w:lineRule="auto"/>
        <w:jc w:val="center"/>
        <w:rPr>
          <w:rFonts w:asciiTheme="minorHAnsi" w:hAnsiTheme="minorHAnsi" w:cstheme="minorHAnsi"/>
          <w:sz w:val="20"/>
          <w:szCs w:val="20"/>
        </w:rPr>
      </w:pPr>
      <w:r w:rsidRPr="00B04B15">
        <w:rPr>
          <w:rFonts w:asciiTheme="minorHAnsi" w:eastAsia="MS Mincho" w:hAnsiTheme="minorHAnsi" w:cstheme="minorHAnsi"/>
          <w:b/>
          <w:sz w:val="20"/>
          <w:szCs w:val="20"/>
          <w:lang w:val="kk-KZ" w:eastAsia="en-US"/>
        </w:rPr>
        <w:t>Рисунок 1</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Пример оформления рисунка</w:t>
      </w:r>
    </w:p>
    <w:p w14:paraId="11E79F4B" w14:textId="7DD6CB2C" w:rsidR="00B04B15" w:rsidRDefault="00B04B15" w:rsidP="00BB37A8">
      <w:pPr>
        <w:spacing w:after="0" w:line="240" w:lineRule="auto"/>
        <w:rPr>
          <w:rFonts w:asciiTheme="minorHAnsi" w:hAnsiTheme="minorHAnsi" w:cstheme="minorHAnsi"/>
          <w:sz w:val="20"/>
          <w:szCs w:val="20"/>
        </w:rPr>
      </w:pPr>
    </w:p>
    <w:p w14:paraId="6043F8DD"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color w:val="0070C0"/>
        </w:rPr>
        <w:t xml:space="preserve">Ссылки на научные работы </w:t>
      </w:r>
      <w:r w:rsidRPr="00E33BAD">
        <w:rPr>
          <w:rFonts w:asciiTheme="minorHAnsi" w:hAnsiTheme="minorHAnsi" w:cstheme="minorHAnsi"/>
        </w:rPr>
        <w:t xml:space="preserve">даются в том порядке, как они появляются в тексте статьи. Источники в тексте нумеруются в порядке появления в статье. Первый источник обозначается [1], второй, соответственно, [2], третий [3] и т.д. </w:t>
      </w:r>
    </w:p>
    <w:p w14:paraId="2AAF23A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color w:val="0070C0"/>
        </w:rPr>
        <w:t xml:space="preserve">Список литературы </w:t>
      </w:r>
      <w:r w:rsidRPr="00E33BAD">
        <w:rPr>
          <w:rFonts w:asciiTheme="minorHAnsi" w:hAnsiTheme="minorHAnsi" w:cstheme="minorHAnsi"/>
        </w:rPr>
        <w:t>помещается в конце статьи и должен быть оформлен следующим образом:</w:t>
      </w:r>
      <w:r w:rsidRPr="00E33BAD">
        <w:rPr>
          <w:rFonts w:asciiTheme="minorHAnsi" w:hAnsiTheme="minorHAnsi" w:cstheme="minorHAnsi"/>
          <w:lang w:val="kk-KZ"/>
        </w:rPr>
        <w:t xml:space="preserve"> </w:t>
      </w:r>
    </w:p>
    <w:p w14:paraId="1BF8AB8C"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для </w:t>
      </w:r>
      <w:r w:rsidRPr="00E33BAD">
        <w:rPr>
          <w:rFonts w:asciiTheme="minorHAnsi" w:hAnsiTheme="minorHAnsi" w:cstheme="minorHAnsi"/>
          <w:b/>
        </w:rPr>
        <w:t>книг</w:t>
      </w:r>
      <w:r w:rsidRPr="00E33BAD">
        <w:rPr>
          <w:rFonts w:asciiTheme="minorHAnsi" w:hAnsiTheme="minorHAnsi" w:cstheme="minorHAnsi"/>
        </w:rPr>
        <w:t xml:space="preserve"> — фамилии, инициалы авторов, полное название книги, место (город, изд-во) и год издания, том, часть, выпуск, номера страниц:</w:t>
      </w:r>
      <w:r w:rsidRPr="00E33BAD">
        <w:rPr>
          <w:rFonts w:asciiTheme="minorHAnsi" w:hAnsiTheme="minorHAnsi" w:cstheme="minorHAnsi"/>
          <w:lang w:val="kk-KZ"/>
        </w:rPr>
        <w:t xml:space="preserve"> </w:t>
      </w:r>
    </w:p>
    <w:p w14:paraId="2DD9CB77"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образец</w:t>
      </w:r>
      <w:r w:rsidRPr="00E33BAD">
        <w:rPr>
          <w:rFonts w:asciiTheme="minorHAnsi" w:hAnsiTheme="minorHAnsi" w:cstheme="minorHAnsi"/>
        </w:rPr>
        <w:t xml:space="preserve"> — </w:t>
      </w:r>
      <w:proofErr w:type="spellStart"/>
      <w:r w:rsidRPr="00E33BAD">
        <w:rPr>
          <w:rFonts w:asciiTheme="minorHAnsi" w:hAnsiTheme="minorHAnsi" w:cstheme="minorHAnsi"/>
        </w:rPr>
        <w:t>Курмуков</w:t>
      </w:r>
      <w:proofErr w:type="spellEnd"/>
      <w:r w:rsidRPr="00E33BAD">
        <w:rPr>
          <w:rFonts w:asciiTheme="minorHAnsi" w:hAnsiTheme="minorHAnsi" w:cstheme="minorHAnsi"/>
        </w:rPr>
        <w:t xml:space="preserve"> А. А. </w:t>
      </w:r>
      <w:proofErr w:type="spellStart"/>
      <w:r w:rsidRPr="00E33BAD">
        <w:rPr>
          <w:rFonts w:asciiTheme="minorHAnsi" w:hAnsiTheme="minorHAnsi" w:cstheme="minorHAnsi"/>
        </w:rPr>
        <w:t>Ангиопротекторная</w:t>
      </w:r>
      <w:proofErr w:type="spellEnd"/>
      <w:r w:rsidRPr="00E33BAD">
        <w:rPr>
          <w:rFonts w:asciiTheme="minorHAnsi" w:hAnsiTheme="minorHAnsi" w:cstheme="minorHAnsi"/>
        </w:rPr>
        <w:t xml:space="preserve"> и </w:t>
      </w:r>
      <w:proofErr w:type="spellStart"/>
      <w:r w:rsidRPr="00E33BAD">
        <w:rPr>
          <w:rFonts w:asciiTheme="minorHAnsi" w:hAnsiTheme="minorHAnsi" w:cstheme="minorHAnsi"/>
        </w:rPr>
        <w:t>гиполипидемическая</w:t>
      </w:r>
      <w:proofErr w:type="spellEnd"/>
      <w:r w:rsidRPr="00E33BAD">
        <w:rPr>
          <w:rFonts w:asciiTheme="minorHAnsi" w:hAnsiTheme="minorHAnsi" w:cstheme="minorHAnsi"/>
        </w:rPr>
        <w:t xml:space="preserve"> активность </w:t>
      </w:r>
      <w:proofErr w:type="spellStart"/>
      <w:r w:rsidRPr="00E33BAD">
        <w:rPr>
          <w:rFonts w:asciiTheme="minorHAnsi" w:hAnsiTheme="minorHAnsi" w:cstheme="minorHAnsi"/>
        </w:rPr>
        <w:t>леуомизина</w:t>
      </w:r>
      <w:proofErr w:type="spellEnd"/>
      <w:r w:rsidRPr="00E33BAD">
        <w:rPr>
          <w:rFonts w:asciiTheme="minorHAnsi" w:hAnsiTheme="minorHAnsi" w:cstheme="minorHAnsi"/>
        </w:rPr>
        <w:t xml:space="preserve">. – Алматы: </w:t>
      </w:r>
      <w:proofErr w:type="spellStart"/>
      <w:r w:rsidRPr="00E33BAD">
        <w:rPr>
          <w:rFonts w:asciiTheme="minorHAnsi" w:hAnsiTheme="minorHAnsi" w:cstheme="minorHAnsi"/>
        </w:rPr>
        <w:t>Бастау</w:t>
      </w:r>
      <w:proofErr w:type="spellEnd"/>
      <w:r w:rsidRPr="00E33BAD">
        <w:rPr>
          <w:rFonts w:asciiTheme="minorHAnsi" w:hAnsiTheme="minorHAnsi" w:cstheme="minorHAnsi"/>
        </w:rPr>
        <w:t>, 2017. – С. 35-37.</w:t>
      </w:r>
    </w:p>
    <w:p w14:paraId="175F5126"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для </w:t>
      </w:r>
      <w:r w:rsidRPr="00E33BAD">
        <w:rPr>
          <w:rFonts w:asciiTheme="minorHAnsi" w:hAnsiTheme="minorHAnsi" w:cstheme="minorHAnsi"/>
          <w:b/>
        </w:rPr>
        <w:t>статей из сборников трудов, материалов конференций</w:t>
      </w:r>
      <w:r w:rsidRPr="00E33BAD">
        <w:rPr>
          <w:rFonts w:asciiTheme="minorHAnsi" w:hAnsiTheme="minorHAnsi" w:cstheme="minorHAnsi"/>
        </w:rPr>
        <w:t xml:space="preserve"> – фамилии, инициалы авторов, название статьи // Название сборника (конференции): сб. трудов … (матер. </w:t>
      </w:r>
      <w:proofErr w:type="spellStart"/>
      <w:r w:rsidRPr="00E33BAD">
        <w:rPr>
          <w:rFonts w:asciiTheme="minorHAnsi" w:hAnsiTheme="minorHAnsi" w:cstheme="minorHAnsi"/>
        </w:rPr>
        <w:t>междунар</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конф</w:t>
      </w:r>
      <w:proofErr w:type="spellEnd"/>
      <w:r w:rsidRPr="00E33BAD">
        <w:rPr>
          <w:rFonts w:asciiTheme="minorHAnsi" w:hAnsiTheme="minorHAnsi" w:cstheme="minorHAnsi"/>
        </w:rPr>
        <w:t xml:space="preserve">.), город, страна и год издания, том, выпуск, номера страниц. </w:t>
      </w:r>
      <w:proofErr w:type="spellStart"/>
      <w:r w:rsidRPr="00E33BAD">
        <w:rPr>
          <w:rFonts w:asciiTheme="minorHAnsi" w:hAnsiTheme="minorHAnsi" w:cstheme="minorHAnsi"/>
        </w:rPr>
        <w:t>doi</w:t>
      </w:r>
      <w:proofErr w:type="spellEnd"/>
      <w:r w:rsidRPr="00E33BAD">
        <w:rPr>
          <w:rFonts w:asciiTheme="minorHAnsi" w:hAnsiTheme="minorHAnsi" w:cstheme="minorHAnsi"/>
        </w:rPr>
        <w:t>……:</w:t>
      </w:r>
      <w:r w:rsidRPr="00E33BAD">
        <w:rPr>
          <w:rFonts w:asciiTheme="minorHAnsi" w:hAnsiTheme="minorHAnsi" w:cstheme="minorHAnsi"/>
          <w:lang w:val="kk-KZ"/>
        </w:rPr>
        <w:t xml:space="preserve"> </w:t>
      </w:r>
    </w:p>
    <w:p w14:paraId="3EB8EC22"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spacing w:val="-6"/>
        </w:rPr>
        <w:t>образец</w:t>
      </w:r>
      <w:r w:rsidRPr="00E33BAD">
        <w:rPr>
          <w:rFonts w:asciiTheme="minorHAnsi" w:hAnsiTheme="minorHAnsi" w:cstheme="minorHAnsi"/>
          <w:spacing w:val="-6"/>
        </w:rPr>
        <w:t xml:space="preserve"> — </w:t>
      </w:r>
      <w:proofErr w:type="spellStart"/>
      <w:r w:rsidRPr="00E33BAD">
        <w:rPr>
          <w:rFonts w:asciiTheme="minorHAnsi" w:hAnsiTheme="minorHAnsi" w:cstheme="minorHAnsi"/>
          <w:spacing w:val="-6"/>
        </w:rPr>
        <w:t>Абимульдина</w:t>
      </w:r>
      <w:proofErr w:type="spellEnd"/>
      <w:r w:rsidRPr="00E33BAD">
        <w:rPr>
          <w:rFonts w:asciiTheme="minorHAnsi" w:hAnsiTheme="minorHAnsi" w:cstheme="minorHAnsi"/>
          <w:spacing w:val="-6"/>
        </w:rPr>
        <w:t xml:space="preserve"> С. Т., </w:t>
      </w:r>
      <w:proofErr w:type="spellStart"/>
      <w:r w:rsidRPr="00E33BAD">
        <w:rPr>
          <w:rFonts w:asciiTheme="minorHAnsi" w:hAnsiTheme="minorHAnsi" w:cstheme="minorHAnsi"/>
          <w:spacing w:val="-6"/>
        </w:rPr>
        <w:t>Сыдыкова</w:t>
      </w:r>
      <w:proofErr w:type="spellEnd"/>
      <w:r w:rsidRPr="00E33BAD">
        <w:rPr>
          <w:rFonts w:asciiTheme="minorHAnsi" w:hAnsiTheme="minorHAnsi" w:cstheme="minorHAnsi"/>
          <w:spacing w:val="-6"/>
        </w:rPr>
        <w:t xml:space="preserve"> Г. Е.,</w:t>
      </w:r>
      <w:r w:rsidRPr="00E33BAD">
        <w:rPr>
          <w:rFonts w:asciiTheme="minorHAnsi" w:hAnsiTheme="minorHAnsi" w:cstheme="minorHAnsi"/>
        </w:rPr>
        <w:t xml:space="preserve"> </w:t>
      </w:r>
      <w:proofErr w:type="spellStart"/>
      <w:r w:rsidRPr="00E33BAD">
        <w:rPr>
          <w:rFonts w:asciiTheme="minorHAnsi" w:hAnsiTheme="minorHAnsi" w:cstheme="minorHAnsi"/>
        </w:rPr>
        <w:t>Оразбаева</w:t>
      </w:r>
      <w:proofErr w:type="spellEnd"/>
      <w:r w:rsidRPr="00E33BAD">
        <w:rPr>
          <w:rFonts w:asciiTheme="minorHAnsi" w:hAnsiTheme="minorHAnsi" w:cstheme="minorHAnsi"/>
        </w:rPr>
        <w:t xml:space="preserve"> Л. А. Функционирование и развитие </w:t>
      </w:r>
      <w:r w:rsidRPr="00E33BAD">
        <w:rPr>
          <w:rFonts w:asciiTheme="minorHAnsi" w:hAnsiTheme="minorHAnsi" w:cstheme="minorHAnsi"/>
        </w:rPr>
        <w:lastRenderedPageBreak/>
        <w:t xml:space="preserve">инфраструктуры сахарного производства // Инновация в аграрном секторе Казахстана: матер. </w:t>
      </w:r>
      <w:proofErr w:type="spellStart"/>
      <w:r w:rsidRPr="00E33BAD">
        <w:rPr>
          <w:rFonts w:asciiTheme="minorHAnsi" w:hAnsiTheme="minorHAnsi" w:cstheme="minorHAnsi"/>
        </w:rPr>
        <w:t>междунар</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конф</w:t>
      </w:r>
      <w:proofErr w:type="spellEnd"/>
      <w:r w:rsidRPr="00E33BAD">
        <w:rPr>
          <w:rFonts w:asciiTheme="minorHAnsi" w:hAnsiTheme="minorHAnsi" w:cstheme="minorHAnsi"/>
        </w:rPr>
        <w:t>. – Вена, Австрия, 2018. – С. 10-13.</w:t>
      </w:r>
      <w:r w:rsidRPr="00E33BAD">
        <w:rPr>
          <w:rFonts w:asciiTheme="minorHAnsi" w:hAnsiTheme="minorHAnsi" w:cstheme="minorHAnsi"/>
          <w:lang w:val="kk-KZ"/>
        </w:rPr>
        <w:t xml:space="preserve"> </w:t>
      </w:r>
      <w:hyperlink r:id="rId21" w:history="1">
        <w:r w:rsidRPr="00E33BAD">
          <w:rPr>
            <w:rFonts w:asciiTheme="minorHAnsi" w:hAnsiTheme="minorHAnsi" w:cstheme="minorHAnsi"/>
            <w:color w:val="0563C1"/>
            <w:u w:val="single"/>
            <w:lang w:val="en-US"/>
          </w:rPr>
          <w:t>https</w:t>
        </w:r>
        <w:r w:rsidRPr="00E33BAD">
          <w:rPr>
            <w:rFonts w:asciiTheme="minorHAnsi" w:hAnsiTheme="minorHAnsi" w:cstheme="minorHAnsi"/>
            <w:color w:val="0563C1"/>
            <w:u w:val="single"/>
          </w:rPr>
          <w:t>://</w:t>
        </w:r>
        <w:proofErr w:type="spellStart"/>
        <w:r w:rsidRPr="00E33BAD">
          <w:rPr>
            <w:rFonts w:asciiTheme="minorHAnsi" w:hAnsiTheme="minorHAnsi" w:cstheme="minorHAnsi"/>
            <w:color w:val="0563C1"/>
            <w:u w:val="single"/>
            <w:lang w:val="en-US"/>
          </w:rPr>
          <w:t>doi</w:t>
        </w:r>
        <w:proofErr w:type="spellEnd"/>
        <w:r w:rsidRPr="00E33BAD">
          <w:rPr>
            <w:rFonts w:asciiTheme="minorHAnsi" w:hAnsiTheme="minorHAnsi" w:cstheme="minorHAnsi"/>
            <w:color w:val="0563C1"/>
            <w:u w:val="single"/>
          </w:rPr>
          <w:t>.</w:t>
        </w:r>
        <w:r w:rsidRPr="00E33BAD">
          <w:rPr>
            <w:rFonts w:asciiTheme="minorHAnsi" w:hAnsiTheme="minorHAnsi" w:cstheme="minorHAnsi"/>
            <w:color w:val="0563C1"/>
            <w:u w:val="single"/>
            <w:lang w:val="en-US"/>
          </w:rPr>
          <w:t>org</w:t>
        </w:r>
        <w:r w:rsidRPr="00E33BAD">
          <w:rPr>
            <w:rFonts w:asciiTheme="minorHAnsi" w:hAnsiTheme="minorHAnsi" w:cstheme="minorHAnsi"/>
            <w:color w:val="0563C1"/>
            <w:u w:val="single"/>
          </w:rPr>
          <w:t>/10.1016/</w:t>
        </w:r>
        <w:r w:rsidRPr="00E33BAD">
          <w:rPr>
            <w:rFonts w:asciiTheme="minorHAnsi" w:hAnsiTheme="minorHAnsi" w:cstheme="minorHAnsi"/>
            <w:color w:val="0563C1"/>
            <w:u w:val="single"/>
            <w:lang w:val="en-US"/>
          </w:rPr>
          <w:t>j</w:t>
        </w:r>
        <w:r w:rsidRPr="00E33BAD">
          <w:rPr>
            <w:rFonts w:asciiTheme="minorHAnsi" w:hAnsiTheme="minorHAnsi" w:cstheme="minorHAnsi"/>
            <w:color w:val="0563C1"/>
            <w:u w:val="single"/>
          </w:rPr>
          <w:t>.</w:t>
        </w:r>
        <w:proofErr w:type="spellStart"/>
        <w:r w:rsidRPr="00E33BAD">
          <w:rPr>
            <w:rFonts w:asciiTheme="minorHAnsi" w:hAnsiTheme="minorHAnsi" w:cstheme="minorHAnsi"/>
            <w:color w:val="0563C1"/>
            <w:u w:val="single"/>
            <w:lang w:val="en-US"/>
          </w:rPr>
          <w:t>powtec</w:t>
        </w:r>
        <w:proofErr w:type="spellEnd"/>
        <w:r w:rsidRPr="00E33BAD">
          <w:rPr>
            <w:rFonts w:asciiTheme="minorHAnsi" w:hAnsiTheme="minorHAnsi" w:cstheme="minorHAnsi"/>
            <w:color w:val="0563C1"/>
            <w:u w:val="single"/>
          </w:rPr>
          <w:t>.2018.01.063</w:t>
        </w:r>
      </w:hyperlink>
      <w:r w:rsidRPr="00E33BAD">
        <w:rPr>
          <w:rFonts w:asciiTheme="minorHAnsi" w:hAnsiTheme="minorHAnsi" w:cstheme="minorHAnsi"/>
        </w:rPr>
        <w:t xml:space="preserve"> </w:t>
      </w:r>
    </w:p>
    <w:p w14:paraId="57479936"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для статей из журналов и продолжающихся изданий</w:t>
      </w:r>
      <w:r w:rsidRPr="00E33BAD">
        <w:rPr>
          <w:rFonts w:asciiTheme="minorHAnsi" w:hAnsiTheme="minorHAnsi" w:cstheme="minorHAnsi"/>
        </w:rPr>
        <w:t xml:space="preserve"> – фамилии, инициалы авторов. Название статьи // Название журнала или продолжающегося издания, год издания, том, номер выпуска, номера страниц. </w:t>
      </w:r>
      <w:proofErr w:type="spellStart"/>
      <w:r w:rsidRPr="00E33BAD">
        <w:rPr>
          <w:rFonts w:asciiTheme="minorHAnsi" w:hAnsiTheme="minorHAnsi" w:cstheme="minorHAnsi"/>
        </w:rPr>
        <w:t>doi</w:t>
      </w:r>
      <w:proofErr w:type="spellEnd"/>
      <w:r w:rsidRPr="00E33BAD">
        <w:rPr>
          <w:rFonts w:asciiTheme="minorHAnsi" w:hAnsiTheme="minorHAnsi" w:cstheme="minorHAnsi"/>
        </w:rPr>
        <w:t>……:</w:t>
      </w:r>
    </w:p>
    <w:p w14:paraId="343D4967" w14:textId="70CD83AE" w:rsidR="00B04B15" w:rsidRPr="00B04B15" w:rsidRDefault="00B04B15" w:rsidP="00B04B15">
      <w:pPr>
        <w:spacing w:after="0" w:line="240" w:lineRule="auto"/>
        <w:rPr>
          <w:rFonts w:asciiTheme="minorHAnsi" w:hAnsiTheme="minorHAnsi" w:cstheme="minorHAnsi"/>
          <w:sz w:val="20"/>
          <w:szCs w:val="20"/>
          <w:lang w:val="en-US"/>
        </w:rPr>
      </w:pPr>
      <w:r w:rsidRPr="00E33BAD">
        <w:rPr>
          <w:rFonts w:asciiTheme="minorHAnsi" w:hAnsiTheme="minorHAnsi" w:cstheme="minorHAnsi"/>
          <w:b/>
        </w:rPr>
        <w:t>образец</w:t>
      </w:r>
      <w:r w:rsidRPr="00E33BAD">
        <w:rPr>
          <w:rFonts w:asciiTheme="minorHAnsi" w:hAnsiTheme="minorHAnsi" w:cstheme="minorHAnsi"/>
          <w:lang w:val="en-US"/>
        </w:rPr>
        <w:t xml:space="preserve"> – </w:t>
      </w:r>
      <w:proofErr w:type="spellStart"/>
      <w:r w:rsidRPr="00E33BAD">
        <w:rPr>
          <w:rFonts w:asciiTheme="minorHAnsi" w:hAnsiTheme="minorHAnsi" w:cstheme="minorHAnsi"/>
          <w:lang w:val="en-US"/>
        </w:rPr>
        <w:t>Urosevic</w:t>
      </w:r>
      <w:proofErr w:type="spellEnd"/>
      <w:r w:rsidRPr="00E33BAD">
        <w:rPr>
          <w:rFonts w:asciiTheme="minorHAnsi" w:hAnsiTheme="minorHAnsi" w:cstheme="minorHAnsi"/>
          <w:lang w:val="en-US"/>
        </w:rPr>
        <w:t xml:space="preserve"> D.M., </w:t>
      </w:r>
      <w:proofErr w:type="spellStart"/>
      <w:r w:rsidRPr="00E33BAD">
        <w:rPr>
          <w:rFonts w:asciiTheme="minorHAnsi" w:hAnsiTheme="minorHAnsi" w:cstheme="minorHAnsi"/>
          <w:lang w:val="en-US"/>
        </w:rPr>
        <w:t>Dimitrijevic</w:t>
      </w:r>
      <w:proofErr w:type="spellEnd"/>
      <w:r w:rsidRPr="00E33BAD">
        <w:rPr>
          <w:rFonts w:asciiTheme="minorHAnsi" w:hAnsiTheme="minorHAnsi" w:cstheme="minorHAnsi"/>
          <w:lang w:val="en-US"/>
        </w:rPr>
        <w:t xml:space="preserve"> M.D., </w:t>
      </w:r>
      <w:proofErr w:type="spellStart"/>
      <w:r w:rsidRPr="00E33BAD">
        <w:rPr>
          <w:rFonts w:asciiTheme="minorHAnsi" w:hAnsiTheme="minorHAnsi" w:cstheme="minorHAnsi"/>
          <w:lang w:val="en-US"/>
        </w:rPr>
        <w:t>Jankovic</w:t>
      </w:r>
      <w:proofErr w:type="spellEnd"/>
      <w:r w:rsidRPr="00E33BAD">
        <w:rPr>
          <w:rFonts w:asciiTheme="minorHAnsi" w:hAnsiTheme="minorHAnsi" w:cstheme="minorHAnsi"/>
          <w:lang w:val="en-US"/>
        </w:rPr>
        <w:t xml:space="preserve"> Z.D., Antic D.V. Recovery of copper from cooper slag and copper slag flotation tailings by oxidative leaching. // </w:t>
      </w:r>
      <w:proofErr w:type="spellStart"/>
      <w:r w:rsidRPr="00E33BAD">
        <w:rPr>
          <w:rFonts w:asciiTheme="minorHAnsi" w:hAnsiTheme="minorHAnsi" w:cstheme="minorHAnsi"/>
          <w:lang w:val="en-US"/>
        </w:rPr>
        <w:t>Physicochem</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Probl</w:t>
      </w:r>
      <w:proofErr w:type="spellEnd"/>
      <w:r w:rsidRPr="00E33BAD">
        <w:rPr>
          <w:rFonts w:asciiTheme="minorHAnsi" w:hAnsiTheme="minorHAnsi" w:cstheme="minorHAnsi"/>
          <w:lang w:val="en-US"/>
        </w:rPr>
        <w:t>. Miner. Process. – 2015. – V. 51. N 1. – P. 73−82. http://dx.doi.org/10.5277/ppmp150107</w:t>
      </w:r>
    </w:p>
    <w:p w14:paraId="35683EA1"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патентные документы</w:t>
      </w:r>
      <w:r w:rsidRPr="00E33BAD">
        <w:rPr>
          <w:rFonts w:asciiTheme="minorHAnsi" w:hAnsiTheme="minorHAnsi" w:cstheme="minorHAnsi"/>
        </w:rPr>
        <w:t xml:space="preserve"> – Охранный документ Номер Страна. Название / фамилии, инициалы авторов. Дата опубликования. </w:t>
      </w:r>
      <w:proofErr w:type="spellStart"/>
      <w:r w:rsidRPr="00E33BAD">
        <w:rPr>
          <w:rFonts w:asciiTheme="minorHAnsi" w:hAnsiTheme="minorHAnsi" w:cstheme="minorHAnsi"/>
        </w:rPr>
        <w:t>Бюл</w:t>
      </w:r>
      <w:proofErr w:type="spellEnd"/>
      <w:r w:rsidRPr="00E33BAD">
        <w:rPr>
          <w:rFonts w:asciiTheme="minorHAnsi" w:hAnsiTheme="minorHAnsi" w:cstheme="minorHAnsi"/>
        </w:rPr>
        <w:t>. номер:</w:t>
      </w:r>
    </w:p>
    <w:p w14:paraId="7B378232"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образец</w:t>
      </w:r>
      <w:r w:rsidRPr="00E33BAD">
        <w:rPr>
          <w:rFonts w:asciiTheme="minorHAnsi" w:hAnsiTheme="minorHAnsi" w:cstheme="minorHAnsi"/>
        </w:rPr>
        <w:t xml:space="preserve"> — Пат. 2419658 РФ. </w:t>
      </w:r>
      <w:proofErr w:type="spellStart"/>
      <w:r w:rsidRPr="00E33BAD">
        <w:rPr>
          <w:rFonts w:asciiTheme="minorHAnsi" w:hAnsiTheme="minorHAnsi" w:cstheme="minorHAnsi"/>
        </w:rPr>
        <w:t>Железофлюс</w:t>
      </w:r>
      <w:proofErr w:type="spellEnd"/>
      <w:r w:rsidRPr="00E33BAD">
        <w:rPr>
          <w:rFonts w:asciiTheme="minorHAnsi" w:hAnsiTheme="minorHAnsi" w:cstheme="minorHAnsi"/>
        </w:rPr>
        <w:t xml:space="preserve"> </w:t>
      </w:r>
      <w:r w:rsidRPr="00E33BAD">
        <w:rPr>
          <w:rFonts w:asciiTheme="minorHAnsi" w:hAnsiTheme="minorHAnsi" w:cstheme="minorHAnsi"/>
          <w:spacing w:val="-8"/>
        </w:rPr>
        <w:t xml:space="preserve">ванадийсодержащий / Киричков А.А., </w:t>
      </w:r>
      <w:proofErr w:type="spellStart"/>
      <w:r w:rsidRPr="00E33BAD">
        <w:rPr>
          <w:rFonts w:asciiTheme="minorHAnsi" w:hAnsiTheme="minorHAnsi" w:cstheme="minorHAnsi"/>
          <w:spacing w:val="-8"/>
        </w:rPr>
        <w:t>Гильманов</w:t>
      </w:r>
      <w:proofErr w:type="spellEnd"/>
      <w:r w:rsidRPr="00E33BAD">
        <w:rPr>
          <w:rFonts w:asciiTheme="minorHAnsi" w:hAnsiTheme="minorHAnsi" w:cstheme="minorHAnsi"/>
          <w:spacing w:val="-8"/>
        </w:rPr>
        <w:t xml:space="preserve"> М.Р., Загайнов С.А., </w:t>
      </w:r>
      <w:proofErr w:type="spellStart"/>
      <w:r w:rsidRPr="00E33BAD">
        <w:rPr>
          <w:rFonts w:asciiTheme="minorHAnsi" w:hAnsiTheme="minorHAnsi" w:cstheme="minorHAnsi"/>
          <w:spacing w:val="-8"/>
        </w:rPr>
        <w:t>Тлеугабулов</w:t>
      </w:r>
      <w:proofErr w:type="spellEnd"/>
      <w:r w:rsidRPr="00E33BAD">
        <w:rPr>
          <w:rFonts w:asciiTheme="minorHAnsi" w:hAnsiTheme="minorHAnsi" w:cstheme="minorHAnsi"/>
          <w:spacing w:val="-8"/>
        </w:rPr>
        <w:t xml:space="preserve"> Б.С., Михалев В.А., Николаев Ф.П., Филиппов В.В., Кушнарев А.В.</w:t>
      </w:r>
      <w:r w:rsidRPr="00E33BAD">
        <w:rPr>
          <w:rFonts w:asciiTheme="minorHAnsi" w:hAnsiTheme="minorHAnsi" w:cstheme="minorHAnsi"/>
        </w:rPr>
        <w:t xml:space="preserve"> </w:t>
      </w:r>
      <w:proofErr w:type="spellStart"/>
      <w:r w:rsidRPr="00E33BAD">
        <w:rPr>
          <w:rFonts w:asciiTheme="minorHAnsi" w:hAnsiTheme="minorHAnsi" w:cstheme="minorHAnsi"/>
        </w:rPr>
        <w:t>Опубл</w:t>
      </w:r>
      <w:proofErr w:type="spellEnd"/>
      <w:r w:rsidRPr="00E33BAD">
        <w:rPr>
          <w:rFonts w:asciiTheme="minorHAnsi" w:hAnsiTheme="minorHAnsi" w:cstheme="minorHAnsi"/>
        </w:rPr>
        <w:t xml:space="preserve">. 27.05.2017. </w:t>
      </w:r>
      <w:proofErr w:type="spellStart"/>
      <w:r w:rsidRPr="00E33BAD">
        <w:rPr>
          <w:rFonts w:asciiTheme="minorHAnsi" w:hAnsiTheme="minorHAnsi" w:cstheme="minorHAnsi"/>
        </w:rPr>
        <w:t>Бюл</w:t>
      </w:r>
      <w:proofErr w:type="spellEnd"/>
      <w:r w:rsidRPr="00E33BAD">
        <w:rPr>
          <w:rFonts w:asciiTheme="minorHAnsi" w:hAnsiTheme="minorHAnsi" w:cstheme="minorHAnsi"/>
        </w:rPr>
        <w:t>. № 15</w:t>
      </w:r>
    </w:p>
    <w:p w14:paraId="1B8AC4F5"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электронный ресурс</w:t>
      </w:r>
      <w:r w:rsidRPr="00E33BAD">
        <w:rPr>
          <w:rFonts w:asciiTheme="minorHAnsi" w:hAnsiTheme="minorHAnsi" w:cstheme="minorHAnsi"/>
        </w:rPr>
        <w:t>: Соколовский Д. В. Теория синтеза самоустанавливающихся кулачковых механизмов приводов. [Электрон. ресурс] – 2018. – URL: http://bookchamber.kz/stst_2006.htm (дата обращения: 12.03.2009).</w:t>
      </w:r>
    </w:p>
    <w:p w14:paraId="35B2AA2B"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b/>
          <w:color w:val="0070C0"/>
        </w:rPr>
        <w:t xml:space="preserve">Требования к оформлению </w:t>
      </w:r>
      <w:proofErr w:type="spellStart"/>
      <w:r w:rsidRPr="00E33BAD">
        <w:rPr>
          <w:rFonts w:asciiTheme="minorHAnsi" w:hAnsiTheme="minorHAnsi" w:cstheme="minorHAnsi"/>
          <w:b/>
          <w:color w:val="0070C0"/>
        </w:rPr>
        <w:t>Reference</w:t>
      </w:r>
      <w:proofErr w:type="spellEnd"/>
      <w:r w:rsidRPr="00E33BAD">
        <w:rPr>
          <w:rFonts w:asciiTheme="minorHAnsi" w:hAnsiTheme="minorHAnsi" w:cstheme="minorHAnsi"/>
          <w:lang w:val="kk-KZ"/>
        </w:rPr>
        <w:t xml:space="preserve">. </w:t>
      </w:r>
      <w:r w:rsidRPr="00E33BAD">
        <w:rPr>
          <w:rFonts w:asciiTheme="minorHAnsi" w:hAnsiTheme="minorHAnsi" w:cstheme="minorHAnsi"/>
        </w:rPr>
        <w:t>После списка литературы приводится библиографический список в романском алфавите</w:t>
      </w:r>
      <w:r w:rsidRPr="00E33BAD">
        <w:rPr>
          <w:rFonts w:asciiTheme="minorHAnsi" w:hAnsiTheme="minorHAnsi" w:cstheme="minorHAnsi"/>
          <w:lang w:val="kk-KZ"/>
        </w:rPr>
        <w:t xml:space="preserve">. В References не используются разделительные знаки («//» и «–»). Название источника и выходные данные отделяются от фамилий авторов типом шрифта – курсивом, точкой, запятой. Названия городов, стран, географические названия приводятся по-английски. На сайте https://www.calc.ru/transliteratsyya.html для облегчения работы можно воспользоваться программой транслитерации русского текста в латиницу, используя различные системы. </w:t>
      </w:r>
    </w:p>
    <w:p w14:paraId="2237122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Далее преобразуем транслитерированную ссылку:</w:t>
      </w:r>
    </w:p>
    <w:p w14:paraId="35C15164"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убираем специальные разделители между полями («//» и «–») и обозначения Т., №, С., V., P.;</w:t>
      </w:r>
    </w:p>
    <w:p w14:paraId="545C4BA2"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название источника, номер тома и/или выпуска выделяем курсивом;</w:t>
      </w:r>
    </w:p>
    <w:p w14:paraId="73CE6BAD"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 xml:space="preserve">после транслитерированного названия источника (статьи, книги, журнала, конференции, </w:t>
      </w:r>
      <w:r w:rsidRPr="00E33BAD">
        <w:rPr>
          <w:rFonts w:asciiTheme="minorHAnsi" w:hAnsiTheme="minorHAnsi" w:cstheme="minorHAnsi"/>
          <w:lang w:val="kk-KZ"/>
        </w:rPr>
        <w:lastRenderedPageBreak/>
        <w:t>патента и др.), выделенного курсивом, пишем его перевод на английский язык, не выделяя кур-сивом;</w:t>
      </w:r>
    </w:p>
    <w:p w14:paraId="5105C648"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в случае названия журнала между транслитерацией и переводом пишем знак равенства (=), во всех остальных случаях – перевод пишется в скобках;</w:t>
      </w:r>
    </w:p>
    <w:p w14:paraId="65948A80"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выделяем год полужирным шрифтом;</w:t>
      </w:r>
    </w:p>
    <w:p w14:paraId="0E92423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указываем язык статьи (in Russ, in Eng. или др.).</w:t>
      </w:r>
    </w:p>
    <w:p w14:paraId="7927BC3D"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Примеры</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книги</w:t>
      </w:r>
      <w:r w:rsidRPr="00E33BAD">
        <w:rPr>
          <w:rFonts w:asciiTheme="minorHAnsi" w:hAnsiTheme="minorHAnsi" w:cstheme="minorHAnsi"/>
          <w:b/>
          <w:lang w:val="en-US"/>
        </w:rPr>
        <w:t>:</w:t>
      </w:r>
      <w:r w:rsidRPr="00E33BAD">
        <w:rPr>
          <w:rFonts w:asciiTheme="minorHAnsi" w:hAnsiTheme="minorHAnsi" w:cstheme="minorHAnsi"/>
          <w:lang w:val="en-US"/>
        </w:rPr>
        <w:t xml:space="preserve"> </w:t>
      </w:r>
    </w:p>
    <w:p w14:paraId="046D6DAB"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lang w:val="en-US"/>
        </w:rPr>
        <w:t xml:space="preserve">1. </w:t>
      </w:r>
      <w:proofErr w:type="spellStart"/>
      <w:r w:rsidRPr="00E33BAD">
        <w:rPr>
          <w:rFonts w:asciiTheme="minorHAnsi" w:hAnsiTheme="minorHAnsi" w:cstheme="minorHAnsi"/>
          <w:lang w:val="en-US"/>
        </w:rPr>
        <w:t>Vaisburd</w:t>
      </w:r>
      <w:proofErr w:type="spellEnd"/>
      <w:r w:rsidRPr="00E33BAD">
        <w:rPr>
          <w:rFonts w:asciiTheme="minorHAnsi" w:hAnsiTheme="minorHAnsi" w:cstheme="minorHAnsi"/>
          <w:lang w:val="en-US"/>
        </w:rPr>
        <w:t xml:space="preserve"> S.E. </w:t>
      </w:r>
      <w:proofErr w:type="spellStart"/>
      <w:r w:rsidRPr="00E33BAD">
        <w:rPr>
          <w:rFonts w:asciiTheme="minorHAnsi" w:hAnsiTheme="minorHAnsi" w:cstheme="minorHAnsi"/>
          <w:i/>
          <w:lang w:val="en-US"/>
        </w:rPr>
        <w:t>Fiziko-khimicheskie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svoistva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osobennosti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stroeni-ya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sul’fidnykh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rasplavov</w:t>
      </w:r>
      <w:proofErr w:type="spellEnd"/>
      <w:r w:rsidRPr="00E33BAD">
        <w:rPr>
          <w:rFonts w:asciiTheme="minorHAnsi" w:hAnsiTheme="minorHAnsi" w:cstheme="minorHAnsi"/>
          <w:lang w:val="en-US"/>
        </w:rPr>
        <w:t xml:space="preserve"> (Physicochemical properties and features of sulfide melts structure). Moscow: Metallurgy. 1996, 304. (in Russ.).</w:t>
      </w:r>
    </w:p>
    <w:p w14:paraId="7514F62F"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lang w:val="en-US"/>
        </w:rPr>
        <w:t>2.</w:t>
      </w:r>
      <w:r w:rsidRPr="00E33BAD">
        <w:rPr>
          <w:rFonts w:asciiTheme="minorHAnsi" w:hAnsiTheme="minorHAnsi" w:cstheme="minorHAnsi"/>
          <w:lang w:val="en-US"/>
        </w:rPr>
        <w:tab/>
      </w:r>
      <w:proofErr w:type="spellStart"/>
      <w:r w:rsidRPr="00E33BAD">
        <w:rPr>
          <w:rFonts w:asciiTheme="minorHAnsi" w:hAnsiTheme="minorHAnsi" w:cstheme="minorHAnsi"/>
          <w:lang w:val="en-US"/>
        </w:rPr>
        <w:t>Azarenkov</w:t>
      </w:r>
      <w:proofErr w:type="spellEnd"/>
      <w:r w:rsidRPr="00E33BAD">
        <w:rPr>
          <w:rFonts w:asciiTheme="minorHAnsi" w:hAnsiTheme="minorHAnsi" w:cstheme="minorHAnsi"/>
          <w:lang w:val="en-US"/>
        </w:rPr>
        <w:t xml:space="preserve"> N.A., </w:t>
      </w:r>
      <w:proofErr w:type="spellStart"/>
      <w:r w:rsidRPr="00E33BAD">
        <w:rPr>
          <w:rFonts w:asciiTheme="minorHAnsi" w:hAnsiTheme="minorHAnsi" w:cstheme="minorHAnsi"/>
          <w:lang w:val="en-US"/>
        </w:rPr>
        <w:t>Litovchenko</w:t>
      </w:r>
      <w:proofErr w:type="spellEnd"/>
      <w:r w:rsidRPr="00E33BAD">
        <w:rPr>
          <w:rFonts w:asciiTheme="minorHAnsi" w:hAnsiTheme="minorHAnsi" w:cstheme="minorHAnsi"/>
          <w:lang w:val="en-US"/>
        </w:rPr>
        <w:t xml:space="preserve"> S.V., </w:t>
      </w:r>
      <w:proofErr w:type="spellStart"/>
      <w:r w:rsidRPr="00E33BAD">
        <w:rPr>
          <w:rFonts w:asciiTheme="minorHAnsi" w:hAnsiTheme="minorHAnsi" w:cstheme="minorHAnsi"/>
          <w:lang w:val="en-US"/>
        </w:rPr>
        <w:t>Neklyudov</w:t>
      </w:r>
      <w:proofErr w:type="spellEnd"/>
      <w:r w:rsidRPr="00E33BAD">
        <w:rPr>
          <w:rFonts w:asciiTheme="minorHAnsi" w:hAnsiTheme="minorHAnsi" w:cstheme="minorHAnsi"/>
          <w:lang w:val="en-US"/>
        </w:rPr>
        <w:t xml:space="preserve"> I.M., </w:t>
      </w:r>
      <w:proofErr w:type="spellStart"/>
      <w:r w:rsidRPr="00E33BAD">
        <w:rPr>
          <w:rFonts w:asciiTheme="minorHAnsi" w:hAnsiTheme="minorHAnsi" w:cstheme="minorHAnsi"/>
          <w:lang w:val="en-US"/>
        </w:rPr>
        <w:t>Stoev</w:t>
      </w:r>
      <w:proofErr w:type="spellEnd"/>
      <w:r w:rsidRPr="00E33BAD">
        <w:rPr>
          <w:rFonts w:asciiTheme="minorHAnsi" w:hAnsiTheme="minorHAnsi" w:cstheme="minorHAnsi"/>
          <w:lang w:val="en-US"/>
        </w:rPr>
        <w:t xml:space="preserve"> P.I. </w:t>
      </w:r>
      <w:proofErr w:type="spellStart"/>
      <w:r w:rsidRPr="00E33BAD">
        <w:rPr>
          <w:rFonts w:asciiTheme="minorHAnsi" w:hAnsiTheme="minorHAnsi" w:cstheme="minorHAnsi"/>
          <w:i/>
          <w:lang w:val="en-US"/>
        </w:rPr>
        <w:t>Korroziy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zashchita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Chast</w:t>
      </w:r>
      <w:proofErr w:type="spellEnd"/>
      <w:r w:rsidRPr="00E33BAD">
        <w:rPr>
          <w:rFonts w:asciiTheme="minorHAnsi" w:hAnsiTheme="minorHAnsi" w:cstheme="minorHAnsi"/>
          <w:i/>
          <w:lang w:val="en-US"/>
        </w:rPr>
        <w:t xml:space="preserve">’ 1. </w:t>
      </w:r>
      <w:proofErr w:type="spellStart"/>
      <w:r w:rsidRPr="00E33BAD">
        <w:rPr>
          <w:rFonts w:asciiTheme="minorHAnsi" w:hAnsiTheme="minorHAnsi" w:cstheme="minorHAnsi"/>
          <w:i/>
          <w:lang w:val="en-US"/>
        </w:rPr>
        <w:t>Khimicheskay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korroziy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Uchebnoe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posobie</w:t>
      </w:r>
      <w:proofErr w:type="spellEnd"/>
      <w:r w:rsidRPr="00E33BAD">
        <w:rPr>
          <w:rFonts w:asciiTheme="minorHAnsi" w:hAnsiTheme="minorHAnsi" w:cstheme="minorHAnsi"/>
          <w:i/>
          <w:lang w:val="en-US"/>
        </w:rPr>
        <w:t xml:space="preserve"> </w:t>
      </w:r>
      <w:r w:rsidRPr="00E33BAD">
        <w:rPr>
          <w:rFonts w:asciiTheme="minorHAnsi" w:hAnsiTheme="minorHAnsi" w:cstheme="minorHAnsi"/>
          <w:lang w:val="en-US"/>
        </w:rPr>
        <w:t xml:space="preserve">(Corrosion and protection of metals. Part 1. Chemical corrosion of metals. Tutorial). Kharkov: </w:t>
      </w:r>
      <w:proofErr w:type="spellStart"/>
      <w:r w:rsidRPr="00E33BAD">
        <w:rPr>
          <w:rFonts w:asciiTheme="minorHAnsi" w:hAnsiTheme="minorHAnsi" w:cstheme="minorHAnsi"/>
          <w:lang w:val="en-US"/>
        </w:rPr>
        <w:t>KhNU</w:t>
      </w:r>
      <w:proofErr w:type="spellEnd"/>
      <w:r w:rsidRPr="00E33BAD">
        <w:rPr>
          <w:rFonts w:asciiTheme="minorHAnsi" w:hAnsiTheme="minorHAnsi" w:cstheme="minorHAnsi"/>
          <w:lang w:val="en-US"/>
        </w:rPr>
        <w:t xml:space="preserve">, </w:t>
      </w:r>
      <w:r w:rsidRPr="00E33BAD">
        <w:rPr>
          <w:rFonts w:asciiTheme="minorHAnsi" w:hAnsiTheme="minorHAnsi" w:cstheme="minorHAnsi"/>
          <w:b/>
          <w:lang w:val="en-US"/>
        </w:rPr>
        <w:t>2007,</w:t>
      </w:r>
      <w:r w:rsidRPr="00E33BAD">
        <w:rPr>
          <w:rFonts w:asciiTheme="minorHAnsi" w:hAnsiTheme="minorHAnsi" w:cstheme="minorHAnsi"/>
          <w:lang w:val="en-US"/>
        </w:rPr>
        <w:t xml:space="preserve"> 187.                      (in Russ.)</w:t>
      </w:r>
    </w:p>
    <w:p w14:paraId="40356AB3"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статью</w:t>
      </w:r>
      <w:r w:rsidRPr="00E33BAD">
        <w:rPr>
          <w:rFonts w:asciiTheme="minorHAnsi" w:hAnsiTheme="minorHAnsi" w:cstheme="minorHAnsi"/>
          <w:b/>
          <w:lang w:val="en-US"/>
        </w:rPr>
        <w:t xml:space="preserve"> </w:t>
      </w:r>
      <w:r w:rsidRPr="00E33BAD">
        <w:rPr>
          <w:rFonts w:asciiTheme="minorHAnsi" w:hAnsiTheme="minorHAnsi" w:cstheme="minorHAnsi"/>
          <w:b/>
        </w:rPr>
        <w:t>из</w:t>
      </w:r>
      <w:r w:rsidRPr="00E33BAD">
        <w:rPr>
          <w:rFonts w:asciiTheme="minorHAnsi" w:hAnsiTheme="minorHAnsi" w:cstheme="minorHAnsi"/>
          <w:b/>
          <w:lang w:val="en-US"/>
        </w:rPr>
        <w:t xml:space="preserve"> </w:t>
      </w:r>
      <w:r w:rsidRPr="00E33BAD">
        <w:rPr>
          <w:rFonts w:asciiTheme="minorHAnsi" w:hAnsiTheme="minorHAnsi" w:cstheme="minorHAnsi"/>
          <w:b/>
        </w:rPr>
        <w:t>сборников</w:t>
      </w:r>
      <w:r w:rsidRPr="00E33BAD">
        <w:rPr>
          <w:rFonts w:asciiTheme="minorHAnsi" w:hAnsiTheme="minorHAnsi" w:cstheme="minorHAnsi"/>
          <w:b/>
          <w:lang w:val="en-US"/>
        </w:rPr>
        <w:t xml:space="preserve"> </w:t>
      </w:r>
      <w:r w:rsidRPr="00E33BAD">
        <w:rPr>
          <w:rFonts w:asciiTheme="minorHAnsi" w:hAnsiTheme="minorHAnsi" w:cstheme="minorHAnsi"/>
          <w:b/>
        </w:rPr>
        <w:t>трудов</w:t>
      </w:r>
      <w:r w:rsidRPr="00E33BAD">
        <w:rPr>
          <w:rFonts w:asciiTheme="minorHAnsi" w:hAnsiTheme="minorHAnsi" w:cstheme="minorHAnsi"/>
          <w:b/>
          <w:lang w:val="en-US"/>
        </w:rPr>
        <w:t xml:space="preserve">, </w:t>
      </w:r>
      <w:r w:rsidRPr="00E33BAD">
        <w:rPr>
          <w:rFonts w:asciiTheme="minorHAnsi" w:hAnsiTheme="minorHAnsi" w:cstheme="minorHAnsi"/>
          <w:b/>
        </w:rPr>
        <w:t>материалов</w:t>
      </w:r>
      <w:r w:rsidRPr="00E33BAD">
        <w:rPr>
          <w:rFonts w:asciiTheme="minorHAnsi" w:hAnsiTheme="minorHAnsi" w:cstheme="minorHAnsi"/>
          <w:b/>
          <w:lang w:val="en-US"/>
        </w:rPr>
        <w:t xml:space="preserve"> </w:t>
      </w:r>
      <w:r w:rsidRPr="00E33BAD">
        <w:rPr>
          <w:rFonts w:asciiTheme="minorHAnsi" w:hAnsiTheme="minorHAnsi" w:cstheme="minorHAnsi"/>
          <w:b/>
        </w:rPr>
        <w:t>конференций</w:t>
      </w:r>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Zago-rodnyaya</w:t>
      </w:r>
      <w:proofErr w:type="spellEnd"/>
      <w:r w:rsidRPr="00E33BAD">
        <w:rPr>
          <w:rFonts w:asciiTheme="minorHAnsi" w:hAnsiTheme="minorHAnsi" w:cstheme="minorHAnsi"/>
          <w:lang w:val="en-US"/>
        </w:rPr>
        <w:t xml:space="preserve"> A.N., </w:t>
      </w:r>
      <w:proofErr w:type="spellStart"/>
      <w:r w:rsidRPr="00E33BAD">
        <w:rPr>
          <w:rFonts w:asciiTheme="minorHAnsi" w:hAnsiTheme="minorHAnsi" w:cstheme="minorHAnsi"/>
          <w:lang w:val="en-US"/>
        </w:rPr>
        <w:t>Abisheva</w:t>
      </w:r>
      <w:proofErr w:type="spellEnd"/>
      <w:r w:rsidRPr="00E33BAD">
        <w:rPr>
          <w:rFonts w:asciiTheme="minorHAnsi" w:hAnsiTheme="minorHAnsi" w:cstheme="minorHAnsi"/>
          <w:lang w:val="en-US"/>
        </w:rPr>
        <w:t xml:space="preserve"> Z.S., </w:t>
      </w:r>
      <w:proofErr w:type="spellStart"/>
      <w:r w:rsidRPr="00E33BAD">
        <w:rPr>
          <w:rFonts w:asciiTheme="minorHAnsi" w:hAnsiTheme="minorHAnsi" w:cstheme="minorHAnsi"/>
          <w:lang w:val="en-US"/>
        </w:rPr>
        <w:t>Sadykanova</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S.Eh</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i/>
          <w:lang w:val="en-US"/>
        </w:rPr>
        <w:t>Povedenie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osmij</w:t>
      </w:r>
      <w:proofErr w:type="spellEnd"/>
      <w:proofErr w:type="gramStart"/>
      <w:r w:rsidRPr="00E33BAD">
        <w:rPr>
          <w:rFonts w:asciiTheme="minorHAnsi" w:hAnsiTheme="minorHAnsi" w:cstheme="minorHAnsi"/>
          <w:i/>
          <w:lang w:val="en-US"/>
        </w:rPr>
        <w:t>-,</w:t>
      </w:r>
      <w:proofErr w:type="spellStart"/>
      <w:r w:rsidRPr="00E33BAD">
        <w:rPr>
          <w:rFonts w:asciiTheme="minorHAnsi" w:hAnsiTheme="minorHAnsi" w:cstheme="minorHAnsi"/>
          <w:i/>
          <w:lang w:val="en-US"/>
        </w:rPr>
        <w:t>renijsoderzhashchikh</w:t>
      </w:r>
      <w:proofErr w:type="spellEnd"/>
      <w:proofErr w:type="gram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vzvesej</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na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operatsii</w:t>
      </w:r>
      <w:proofErr w:type="spellEnd"/>
      <w:r w:rsidRPr="00E33BAD">
        <w:rPr>
          <w:rFonts w:asciiTheme="minorHAnsi" w:hAnsiTheme="minorHAnsi" w:cstheme="minorHAnsi"/>
          <w:i/>
          <w:lang w:val="en-US"/>
        </w:rPr>
        <w:t xml:space="preserve"> re-</w:t>
      </w:r>
      <w:proofErr w:type="spellStart"/>
      <w:r w:rsidRPr="00E33BAD">
        <w:rPr>
          <w:rFonts w:asciiTheme="minorHAnsi" w:hAnsiTheme="minorHAnsi" w:cstheme="minorHAnsi"/>
          <w:i/>
          <w:lang w:val="en-US"/>
        </w:rPr>
        <w:t>ehkstraktsii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ehkstraktsionnoj</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tekhnologii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izvlecheniya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reniya</w:t>
      </w:r>
      <w:proofErr w:type="spellEnd"/>
      <w:r w:rsidRPr="00E33BAD">
        <w:rPr>
          <w:rFonts w:asciiTheme="minorHAnsi" w:hAnsiTheme="minorHAnsi" w:cstheme="minorHAnsi"/>
          <w:lang w:val="en-US"/>
        </w:rPr>
        <w:t xml:space="preserve"> (Behavior of osmium-, </w:t>
      </w:r>
      <w:proofErr w:type="spellStart"/>
      <w:r w:rsidRPr="00E33BAD">
        <w:rPr>
          <w:rFonts w:asciiTheme="minorHAnsi" w:hAnsiTheme="minorHAnsi" w:cstheme="minorHAnsi"/>
          <w:lang w:val="en-US"/>
        </w:rPr>
        <w:t>rhe-nium</w:t>
      </w:r>
      <w:proofErr w:type="spellEnd"/>
      <w:r w:rsidRPr="00E33BAD">
        <w:rPr>
          <w:rFonts w:asciiTheme="minorHAnsi" w:hAnsiTheme="minorHAnsi" w:cstheme="minorHAnsi"/>
          <w:lang w:val="en-US"/>
        </w:rPr>
        <w:t xml:space="preserve"> contained suspensions in re-extraction operation of rhenium extraction technology). </w:t>
      </w:r>
      <w:r w:rsidRPr="00E33BAD">
        <w:rPr>
          <w:rFonts w:asciiTheme="minorHAnsi" w:hAnsiTheme="minorHAnsi" w:cstheme="minorHAnsi"/>
          <w:i/>
          <w:lang w:val="en-US"/>
        </w:rPr>
        <w:t xml:space="preserve">XVIII </w:t>
      </w:r>
      <w:proofErr w:type="spellStart"/>
      <w:r w:rsidRPr="00E33BAD">
        <w:rPr>
          <w:rFonts w:asciiTheme="minorHAnsi" w:hAnsiTheme="minorHAnsi" w:cstheme="minorHAnsi"/>
          <w:i/>
          <w:lang w:val="en-US"/>
        </w:rPr>
        <w:t>Chernyaevskaya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konf</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po</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khimii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analitike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tekhnologii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platinovykh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mater. </w:t>
      </w:r>
      <w:proofErr w:type="spellStart"/>
      <w:r w:rsidRPr="00E33BAD">
        <w:rPr>
          <w:rFonts w:asciiTheme="minorHAnsi" w:hAnsiTheme="minorHAnsi" w:cstheme="minorHAnsi"/>
          <w:i/>
          <w:lang w:val="en-US"/>
        </w:rPr>
        <w:t>mezhdunar</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konf</w:t>
      </w:r>
      <w:proofErr w:type="spellEnd"/>
      <w:r w:rsidRPr="00E33BAD">
        <w:rPr>
          <w:rFonts w:asciiTheme="minorHAnsi" w:hAnsiTheme="minorHAnsi" w:cstheme="minorHAnsi"/>
          <w:i/>
          <w:lang w:val="en-US"/>
        </w:rPr>
        <w:t xml:space="preserve">. </w:t>
      </w:r>
      <w:r w:rsidRPr="00E33BAD">
        <w:rPr>
          <w:rFonts w:asciiTheme="minorHAnsi" w:hAnsiTheme="minorHAnsi" w:cstheme="minorHAnsi"/>
          <w:lang w:val="en-US"/>
        </w:rPr>
        <w:t xml:space="preserve">(XVIII </w:t>
      </w:r>
      <w:proofErr w:type="spellStart"/>
      <w:r w:rsidRPr="00E33BAD">
        <w:rPr>
          <w:rFonts w:asciiTheme="minorHAnsi" w:hAnsiTheme="minorHAnsi" w:cstheme="minorHAnsi"/>
          <w:lang w:val="en-US"/>
        </w:rPr>
        <w:t>Chernyaev</w:t>
      </w:r>
      <w:proofErr w:type="spellEnd"/>
      <w:r w:rsidRPr="00E33BAD">
        <w:rPr>
          <w:rFonts w:asciiTheme="minorHAnsi" w:hAnsiTheme="minorHAnsi" w:cstheme="minorHAnsi"/>
          <w:lang w:val="en-US"/>
        </w:rPr>
        <w:t xml:space="preserve"> conf. on chemistry, analytics and technology of platinum metals: proceedings of </w:t>
      </w:r>
      <w:proofErr w:type="spellStart"/>
      <w:r w:rsidRPr="00E33BAD">
        <w:rPr>
          <w:rFonts w:asciiTheme="minorHAnsi" w:hAnsiTheme="minorHAnsi" w:cstheme="minorHAnsi"/>
          <w:lang w:val="en-US"/>
        </w:rPr>
        <w:t>Internation</w:t>
      </w:r>
      <w:proofErr w:type="spellEnd"/>
      <w:r w:rsidRPr="00E33BAD">
        <w:rPr>
          <w:rFonts w:asciiTheme="minorHAnsi" w:hAnsiTheme="minorHAnsi" w:cstheme="minorHAnsi"/>
          <w:lang w:val="en-US"/>
        </w:rPr>
        <w:t xml:space="preserve">. Conf.) Moscow, Russia, </w:t>
      </w:r>
      <w:r w:rsidRPr="00E33BAD">
        <w:rPr>
          <w:rFonts w:asciiTheme="minorHAnsi" w:hAnsiTheme="minorHAnsi" w:cstheme="minorHAnsi"/>
          <w:b/>
          <w:lang w:val="en-US"/>
        </w:rPr>
        <w:t>2006</w:t>
      </w:r>
      <w:r w:rsidRPr="00E33BAD">
        <w:rPr>
          <w:rFonts w:asciiTheme="minorHAnsi" w:hAnsiTheme="minorHAnsi" w:cstheme="minorHAnsi"/>
          <w:lang w:val="en-US"/>
        </w:rPr>
        <w:t xml:space="preserve">. </w:t>
      </w:r>
      <w:r w:rsidRPr="00E33BAD">
        <w:rPr>
          <w:rFonts w:asciiTheme="minorHAnsi" w:hAnsiTheme="minorHAnsi" w:cstheme="minorHAnsi"/>
          <w:i/>
          <w:lang w:val="en-US"/>
        </w:rPr>
        <w:t>2</w:t>
      </w:r>
      <w:r w:rsidRPr="00E33BAD">
        <w:rPr>
          <w:rFonts w:asciiTheme="minorHAnsi" w:hAnsiTheme="minorHAnsi" w:cstheme="minorHAnsi"/>
          <w:lang w:val="en-US"/>
        </w:rPr>
        <w:t>. 122-123. (in Russ.).</w:t>
      </w:r>
    </w:p>
    <w:p w14:paraId="5C4B3828"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статью</w:t>
      </w:r>
      <w:r w:rsidRPr="00E33BAD">
        <w:rPr>
          <w:rFonts w:asciiTheme="minorHAnsi" w:hAnsiTheme="minorHAnsi" w:cstheme="minorHAnsi"/>
          <w:b/>
          <w:lang w:val="en-US"/>
        </w:rPr>
        <w:t xml:space="preserve"> </w:t>
      </w:r>
      <w:r w:rsidRPr="00E33BAD">
        <w:rPr>
          <w:rFonts w:asciiTheme="minorHAnsi" w:hAnsiTheme="minorHAnsi" w:cstheme="minorHAnsi"/>
          <w:b/>
          <w:lang w:val="kk-KZ"/>
        </w:rPr>
        <w:t>ж</w:t>
      </w:r>
      <w:proofErr w:type="spellStart"/>
      <w:r w:rsidRPr="00E33BAD">
        <w:rPr>
          <w:rFonts w:asciiTheme="minorHAnsi" w:hAnsiTheme="minorHAnsi" w:cstheme="minorHAnsi"/>
          <w:b/>
        </w:rPr>
        <w:t>урнала</w:t>
      </w:r>
      <w:proofErr w:type="spellEnd"/>
      <w:r w:rsidRPr="00E33BAD">
        <w:rPr>
          <w:rFonts w:asciiTheme="minorHAnsi" w:hAnsiTheme="minorHAnsi" w:cstheme="minorHAnsi"/>
          <w:b/>
          <w:lang w:val="en-US"/>
        </w:rPr>
        <w:t>:</w:t>
      </w:r>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Dement’ev</w:t>
      </w:r>
      <w:proofErr w:type="spellEnd"/>
      <w:r w:rsidRPr="00E33BAD">
        <w:rPr>
          <w:rFonts w:asciiTheme="minorHAnsi" w:hAnsiTheme="minorHAnsi" w:cstheme="minorHAnsi"/>
          <w:lang w:val="en-US"/>
        </w:rPr>
        <w:t xml:space="preserve"> V.E., </w:t>
      </w:r>
      <w:proofErr w:type="spellStart"/>
      <w:r w:rsidRPr="00E33BAD">
        <w:rPr>
          <w:rFonts w:asciiTheme="minorHAnsi" w:hAnsiTheme="minorHAnsi" w:cstheme="minorHAnsi"/>
          <w:lang w:val="en-US"/>
        </w:rPr>
        <w:t>Gudkov</w:t>
      </w:r>
      <w:proofErr w:type="spellEnd"/>
      <w:r w:rsidRPr="00E33BAD">
        <w:rPr>
          <w:rFonts w:asciiTheme="minorHAnsi" w:hAnsiTheme="minorHAnsi" w:cstheme="minorHAnsi"/>
          <w:lang w:val="en-US"/>
        </w:rPr>
        <w:t xml:space="preserve"> S.S., </w:t>
      </w:r>
      <w:proofErr w:type="spellStart"/>
      <w:r w:rsidRPr="00E33BAD">
        <w:rPr>
          <w:rFonts w:asciiTheme="minorHAnsi" w:hAnsiTheme="minorHAnsi" w:cstheme="minorHAnsi"/>
          <w:lang w:val="en-US"/>
        </w:rPr>
        <w:t>Emel’yanov</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Yu.E</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i/>
          <w:lang w:val="en-US"/>
        </w:rPr>
        <w:lastRenderedPageBreak/>
        <w:t>Sopostavlenie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variantov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tsianirovaniya</w:t>
      </w:r>
      <w:proofErr w:type="spellEnd"/>
      <w:r w:rsidRPr="00E33BAD">
        <w:rPr>
          <w:rFonts w:asciiTheme="minorHAnsi" w:hAnsiTheme="minorHAnsi" w:cstheme="minorHAnsi"/>
          <w:i/>
          <w:lang w:val="en-US"/>
        </w:rPr>
        <w:t xml:space="preserve"> CIP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RIP </w:t>
      </w:r>
      <w:proofErr w:type="spellStart"/>
      <w:r w:rsidRPr="00E33BAD">
        <w:rPr>
          <w:rFonts w:asciiTheme="minorHAnsi" w:hAnsiTheme="minorHAnsi" w:cstheme="minorHAnsi"/>
          <w:i/>
          <w:lang w:val="en-US"/>
        </w:rPr>
        <w:t>produktov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bakterial’nogo</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okisleniya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zolotosoderzhashchikh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kontsentratov</w:t>
      </w:r>
      <w:proofErr w:type="spellEnd"/>
      <w:r w:rsidRPr="00E33BAD">
        <w:rPr>
          <w:rFonts w:asciiTheme="minorHAnsi" w:hAnsiTheme="minorHAnsi" w:cstheme="minorHAnsi"/>
          <w:lang w:val="en-US"/>
        </w:rPr>
        <w:t xml:space="preserve"> (Comparison of cyanidation variants of CIP and RIP products of gold-bearing concentrates bacterial oxidation). </w:t>
      </w:r>
      <w:proofErr w:type="spellStart"/>
      <w:r w:rsidRPr="00E33BAD">
        <w:rPr>
          <w:rFonts w:asciiTheme="minorHAnsi" w:hAnsiTheme="minorHAnsi" w:cstheme="minorHAnsi"/>
          <w:i/>
          <w:lang w:val="en-US"/>
        </w:rPr>
        <w:t>Tsvetnye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metally</w:t>
      </w:r>
      <w:proofErr w:type="spellEnd"/>
      <w:r w:rsidRPr="00E33BAD">
        <w:rPr>
          <w:rFonts w:asciiTheme="minorHAnsi" w:hAnsiTheme="minorHAnsi" w:cstheme="minorHAnsi"/>
          <w:i/>
          <w:lang w:val="en-US"/>
        </w:rPr>
        <w:t xml:space="preserve"> = Non-ferrous metals.</w:t>
      </w:r>
      <w:r w:rsidRPr="00E33BAD">
        <w:rPr>
          <w:rFonts w:asciiTheme="minorHAnsi" w:hAnsiTheme="minorHAnsi" w:cstheme="minorHAnsi"/>
          <w:lang w:val="en-US"/>
        </w:rPr>
        <w:t xml:space="preserve"> </w:t>
      </w:r>
      <w:r w:rsidRPr="00E33BAD">
        <w:rPr>
          <w:rFonts w:asciiTheme="minorHAnsi" w:hAnsiTheme="minorHAnsi" w:cstheme="minorHAnsi"/>
          <w:b/>
          <w:lang w:val="en-US"/>
        </w:rPr>
        <w:t>2005</w:t>
      </w:r>
      <w:r w:rsidRPr="00E33BAD">
        <w:rPr>
          <w:rFonts w:asciiTheme="minorHAnsi" w:hAnsiTheme="minorHAnsi" w:cstheme="minorHAnsi"/>
          <w:lang w:val="en-US"/>
        </w:rPr>
        <w:t xml:space="preserve">. </w:t>
      </w:r>
      <w:r w:rsidRPr="00E33BAD">
        <w:rPr>
          <w:rFonts w:asciiTheme="minorHAnsi" w:hAnsiTheme="minorHAnsi" w:cstheme="minorHAnsi"/>
          <w:i/>
          <w:lang w:val="en-US"/>
        </w:rPr>
        <w:t>2</w:t>
      </w:r>
      <w:r w:rsidRPr="00E33BAD">
        <w:rPr>
          <w:rFonts w:asciiTheme="minorHAnsi" w:hAnsiTheme="minorHAnsi" w:cstheme="minorHAnsi"/>
          <w:lang w:val="en-US"/>
        </w:rPr>
        <w:t>, 18-19 (in Russ.).</w:t>
      </w:r>
    </w:p>
    <w:p w14:paraId="4CB63C49"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Пример</w:t>
      </w:r>
      <w:r w:rsidRPr="00091D46">
        <w:rPr>
          <w:rFonts w:asciiTheme="minorHAnsi" w:hAnsiTheme="minorHAnsi" w:cstheme="minorHAnsi"/>
          <w:b/>
          <w:lang w:val="en-US"/>
        </w:rPr>
        <w:t xml:space="preserve"> </w:t>
      </w:r>
      <w:r w:rsidRPr="00E33BAD">
        <w:rPr>
          <w:rFonts w:asciiTheme="minorHAnsi" w:hAnsiTheme="minorHAnsi" w:cstheme="minorHAnsi"/>
          <w:b/>
        </w:rPr>
        <w:t>ссылки</w:t>
      </w:r>
      <w:r w:rsidRPr="00091D46">
        <w:rPr>
          <w:rFonts w:asciiTheme="minorHAnsi" w:hAnsiTheme="minorHAnsi" w:cstheme="minorHAnsi"/>
          <w:b/>
          <w:lang w:val="en-US"/>
        </w:rPr>
        <w:t xml:space="preserve"> </w:t>
      </w:r>
      <w:r w:rsidRPr="00E33BAD">
        <w:rPr>
          <w:rFonts w:asciiTheme="minorHAnsi" w:hAnsiTheme="minorHAnsi" w:cstheme="minorHAnsi"/>
          <w:b/>
        </w:rPr>
        <w:t>на</w:t>
      </w:r>
      <w:r w:rsidRPr="00091D46">
        <w:rPr>
          <w:rFonts w:asciiTheme="minorHAnsi" w:hAnsiTheme="minorHAnsi" w:cstheme="minorHAnsi"/>
          <w:b/>
          <w:lang w:val="en-US"/>
        </w:rPr>
        <w:t xml:space="preserve"> </w:t>
      </w:r>
      <w:r w:rsidRPr="00E33BAD">
        <w:rPr>
          <w:rFonts w:asciiTheme="minorHAnsi" w:hAnsiTheme="minorHAnsi" w:cstheme="minorHAnsi"/>
          <w:b/>
        </w:rPr>
        <w:t>патентные</w:t>
      </w:r>
      <w:r w:rsidRPr="00091D46">
        <w:rPr>
          <w:rFonts w:asciiTheme="minorHAnsi" w:hAnsiTheme="minorHAnsi" w:cstheme="minorHAnsi"/>
          <w:b/>
          <w:lang w:val="en-US"/>
        </w:rPr>
        <w:t xml:space="preserve"> </w:t>
      </w:r>
      <w:r w:rsidRPr="00E33BAD">
        <w:rPr>
          <w:rFonts w:asciiTheme="minorHAnsi" w:hAnsiTheme="minorHAnsi" w:cstheme="minorHAnsi"/>
          <w:b/>
        </w:rPr>
        <w:t>документы</w:t>
      </w:r>
      <w:r w:rsidRPr="00091D46">
        <w:rPr>
          <w:rFonts w:asciiTheme="minorHAnsi" w:hAnsiTheme="minorHAnsi" w:cstheme="minorHAnsi"/>
          <w:b/>
          <w:lang w:val="en-US"/>
        </w:rPr>
        <w:t xml:space="preserve">: </w:t>
      </w:r>
      <w:r w:rsidRPr="00E33BAD">
        <w:rPr>
          <w:rFonts w:asciiTheme="minorHAnsi" w:hAnsiTheme="minorHAnsi" w:cstheme="minorHAnsi"/>
          <w:b/>
          <w:lang w:val="en-US"/>
        </w:rPr>
        <w:t>Pat</w:t>
      </w:r>
      <w:r w:rsidRPr="00091D46">
        <w:rPr>
          <w:rFonts w:asciiTheme="minorHAnsi" w:hAnsiTheme="minorHAnsi" w:cstheme="minorHAnsi"/>
          <w:b/>
          <w:lang w:val="en-US"/>
        </w:rPr>
        <w:t>.</w:t>
      </w:r>
      <w:r w:rsidRPr="00091D46">
        <w:rPr>
          <w:rFonts w:asciiTheme="minorHAnsi" w:hAnsiTheme="minorHAnsi" w:cstheme="minorHAnsi"/>
          <w:lang w:val="en-US"/>
        </w:rPr>
        <w:t xml:space="preserve"> 2419658 </w:t>
      </w:r>
      <w:r w:rsidRPr="00E33BAD">
        <w:rPr>
          <w:rFonts w:asciiTheme="minorHAnsi" w:hAnsiTheme="minorHAnsi" w:cstheme="minorHAnsi"/>
          <w:lang w:val="en-US"/>
        </w:rPr>
        <w:t>RU</w:t>
      </w:r>
      <w:r w:rsidRPr="00091D46">
        <w:rPr>
          <w:rFonts w:asciiTheme="minorHAnsi" w:hAnsiTheme="minorHAnsi" w:cstheme="minorHAnsi"/>
          <w:lang w:val="en-US"/>
        </w:rPr>
        <w:t xml:space="preserve">. </w:t>
      </w:r>
      <w:proofErr w:type="spellStart"/>
      <w:r w:rsidRPr="00E33BAD">
        <w:rPr>
          <w:rFonts w:asciiTheme="minorHAnsi" w:hAnsiTheme="minorHAnsi" w:cstheme="minorHAnsi"/>
          <w:i/>
          <w:lang w:val="en-US"/>
        </w:rPr>
        <w:t>Zhelezoflyus</w:t>
      </w:r>
      <w:proofErr w:type="spellEnd"/>
      <w:r w:rsidRPr="00091D46">
        <w:rPr>
          <w:rFonts w:asciiTheme="minorHAnsi" w:hAnsiTheme="minorHAnsi" w:cstheme="minorHAnsi"/>
          <w:i/>
          <w:lang w:val="en-US"/>
        </w:rPr>
        <w:t xml:space="preserve"> </w:t>
      </w:r>
      <w:proofErr w:type="spellStart"/>
      <w:r w:rsidRPr="00E33BAD">
        <w:rPr>
          <w:rFonts w:asciiTheme="minorHAnsi" w:hAnsiTheme="minorHAnsi" w:cstheme="minorHAnsi"/>
          <w:i/>
          <w:lang w:val="en-US"/>
        </w:rPr>
        <w:t>va</w:t>
      </w:r>
      <w:r w:rsidRPr="00091D46">
        <w:rPr>
          <w:rFonts w:asciiTheme="minorHAnsi" w:hAnsiTheme="minorHAnsi" w:cstheme="minorHAnsi"/>
          <w:i/>
          <w:lang w:val="en-US"/>
        </w:rPr>
        <w:t>-</w:t>
      </w:r>
      <w:r w:rsidRPr="00E33BAD">
        <w:rPr>
          <w:rFonts w:asciiTheme="minorHAnsi" w:hAnsiTheme="minorHAnsi" w:cstheme="minorHAnsi"/>
          <w:i/>
          <w:lang w:val="en-US"/>
        </w:rPr>
        <w:t>nadijsoderzhashchij</w:t>
      </w:r>
      <w:proofErr w:type="spellEnd"/>
      <w:r w:rsidRPr="00091D46">
        <w:rPr>
          <w:rFonts w:asciiTheme="minorHAnsi" w:hAnsiTheme="minorHAnsi" w:cstheme="minorHAnsi"/>
          <w:i/>
          <w:lang w:val="en-US"/>
        </w:rPr>
        <w:t xml:space="preserve"> </w:t>
      </w:r>
      <w:r w:rsidRPr="00091D46">
        <w:rPr>
          <w:rFonts w:asciiTheme="minorHAnsi" w:hAnsiTheme="minorHAnsi" w:cstheme="minorHAnsi"/>
          <w:lang w:val="en-US"/>
        </w:rPr>
        <w:t>(</w:t>
      </w:r>
      <w:r w:rsidRPr="00E33BAD">
        <w:rPr>
          <w:rFonts w:asciiTheme="minorHAnsi" w:hAnsiTheme="minorHAnsi" w:cstheme="minorHAnsi"/>
          <w:lang w:val="en-US"/>
        </w:rPr>
        <w:t>Vanadium</w:t>
      </w:r>
      <w:r w:rsidRPr="00091D46">
        <w:rPr>
          <w:rFonts w:asciiTheme="minorHAnsi" w:hAnsiTheme="minorHAnsi" w:cstheme="minorHAnsi"/>
          <w:lang w:val="en-US"/>
        </w:rPr>
        <w:t>-</w:t>
      </w:r>
      <w:r w:rsidRPr="00E33BAD">
        <w:rPr>
          <w:rFonts w:asciiTheme="minorHAnsi" w:hAnsiTheme="minorHAnsi" w:cstheme="minorHAnsi"/>
          <w:lang w:val="en-US"/>
        </w:rPr>
        <w:t>containing</w:t>
      </w:r>
      <w:r w:rsidRPr="00091D46">
        <w:rPr>
          <w:rFonts w:asciiTheme="minorHAnsi" w:hAnsiTheme="minorHAnsi" w:cstheme="minorHAnsi"/>
          <w:lang w:val="en-US"/>
        </w:rPr>
        <w:t xml:space="preserve"> </w:t>
      </w:r>
      <w:r w:rsidRPr="00E33BAD">
        <w:rPr>
          <w:rFonts w:asciiTheme="minorHAnsi" w:hAnsiTheme="minorHAnsi" w:cstheme="minorHAnsi"/>
          <w:lang w:val="en-US"/>
        </w:rPr>
        <w:t>iron</w:t>
      </w:r>
      <w:r w:rsidRPr="00091D46">
        <w:rPr>
          <w:rFonts w:asciiTheme="minorHAnsi" w:hAnsiTheme="minorHAnsi" w:cstheme="minorHAnsi"/>
          <w:lang w:val="en-US"/>
        </w:rPr>
        <w:t xml:space="preserve"> </w:t>
      </w:r>
      <w:r w:rsidRPr="00E33BAD">
        <w:rPr>
          <w:rFonts w:asciiTheme="minorHAnsi" w:hAnsiTheme="minorHAnsi" w:cstheme="minorHAnsi"/>
          <w:lang w:val="en-US"/>
        </w:rPr>
        <w:t>flux</w:t>
      </w:r>
      <w:r w:rsidRPr="00091D46">
        <w:rPr>
          <w:rFonts w:asciiTheme="minorHAnsi" w:hAnsiTheme="minorHAnsi" w:cstheme="minorHAnsi"/>
          <w:lang w:val="en-US"/>
        </w:rPr>
        <w:t xml:space="preserve">). / </w:t>
      </w:r>
      <w:proofErr w:type="spellStart"/>
      <w:r w:rsidRPr="00E33BAD">
        <w:rPr>
          <w:rFonts w:asciiTheme="minorHAnsi" w:hAnsiTheme="minorHAnsi" w:cstheme="minorHAnsi"/>
          <w:lang w:val="en-US"/>
        </w:rPr>
        <w:t>Kirichkov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Gil</w:t>
      </w:r>
      <w:r w:rsidRPr="00091D46">
        <w:rPr>
          <w:rFonts w:asciiTheme="minorHAnsi" w:hAnsiTheme="minorHAnsi" w:cstheme="minorHAnsi"/>
          <w:lang w:val="en-US"/>
        </w:rPr>
        <w:t>’</w:t>
      </w:r>
      <w:r w:rsidRPr="00E33BAD">
        <w:rPr>
          <w:rFonts w:asciiTheme="minorHAnsi" w:hAnsiTheme="minorHAnsi" w:cstheme="minorHAnsi"/>
          <w:lang w:val="en-US"/>
        </w:rPr>
        <w:t>manov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M</w:t>
      </w:r>
      <w:r w:rsidRPr="00091D46">
        <w:rPr>
          <w:rFonts w:asciiTheme="minorHAnsi" w:hAnsiTheme="minorHAnsi" w:cstheme="minorHAnsi"/>
          <w:lang w:val="en-US"/>
        </w:rPr>
        <w:t>.</w:t>
      </w:r>
      <w:r w:rsidRPr="00E33BAD">
        <w:rPr>
          <w:rFonts w:asciiTheme="minorHAnsi" w:hAnsiTheme="minorHAnsi" w:cstheme="minorHAnsi"/>
          <w:lang w:val="en-US"/>
        </w:rPr>
        <w:t>R</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Zagajnov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S</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Tleugabulov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B</w:t>
      </w:r>
      <w:r w:rsidRPr="00091D46">
        <w:rPr>
          <w:rFonts w:asciiTheme="minorHAnsi" w:hAnsiTheme="minorHAnsi" w:cstheme="minorHAnsi"/>
          <w:lang w:val="en-US"/>
        </w:rPr>
        <w:t>.</w:t>
      </w:r>
      <w:r w:rsidRPr="00E33BAD">
        <w:rPr>
          <w:rFonts w:asciiTheme="minorHAnsi" w:hAnsiTheme="minorHAnsi" w:cstheme="minorHAnsi"/>
          <w:lang w:val="en-US"/>
        </w:rPr>
        <w:t>S</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Mihalev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Nikolaev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F</w:t>
      </w:r>
      <w:r w:rsidRPr="00091D46">
        <w:rPr>
          <w:rFonts w:asciiTheme="minorHAnsi" w:hAnsiTheme="minorHAnsi" w:cstheme="minorHAnsi"/>
          <w:lang w:val="en-US"/>
        </w:rPr>
        <w:t>.</w:t>
      </w:r>
      <w:r w:rsidRPr="00E33BAD">
        <w:rPr>
          <w:rFonts w:asciiTheme="minorHAnsi" w:hAnsiTheme="minorHAnsi" w:cstheme="minorHAnsi"/>
          <w:lang w:val="en-US"/>
        </w:rPr>
        <w:t>P</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Filippov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Kushnarev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Opubl</w:t>
      </w:r>
      <w:proofErr w:type="spellEnd"/>
      <w:r w:rsidRPr="00091D46">
        <w:rPr>
          <w:rFonts w:asciiTheme="minorHAnsi" w:hAnsiTheme="minorHAnsi" w:cstheme="minorHAnsi"/>
          <w:lang w:val="en-US"/>
        </w:rPr>
        <w:t xml:space="preserve">. </w:t>
      </w:r>
      <w:r w:rsidRPr="00E33BAD">
        <w:rPr>
          <w:rFonts w:asciiTheme="minorHAnsi" w:hAnsiTheme="minorHAnsi" w:cstheme="minorHAnsi"/>
        </w:rPr>
        <w:t>27.05.2011, 15 (</w:t>
      </w:r>
      <w:proofErr w:type="spellStart"/>
      <w:r w:rsidRPr="00E33BAD">
        <w:rPr>
          <w:rFonts w:asciiTheme="minorHAnsi" w:hAnsiTheme="minorHAnsi" w:cstheme="minorHAnsi"/>
        </w:rPr>
        <w:t>in</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Russ</w:t>
      </w:r>
      <w:proofErr w:type="spellEnd"/>
      <w:r w:rsidRPr="00E33BAD">
        <w:rPr>
          <w:rFonts w:asciiTheme="minorHAnsi" w:hAnsiTheme="minorHAnsi" w:cstheme="minorHAnsi"/>
        </w:rPr>
        <w:t>.).</w:t>
      </w:r>
    </w:p>
    <w:p w14:paraId="063389A0"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Названия городов, стран и наименования других географических объектов пишутся сразу на английском без транслитерации.</w:t>
      </w:r>
    </w:p>
    <w:p w14:paraId="02336F15" w14:textId="77777777" w:rsidR="00B04B15" w:rsidRPr="00E33BAD" w:rsidRDefault="00B04B15" w:rsidP="00B04B15">
      <w:pPr>
        <w:spacing w:after="0" w:line="240" w:lineRule="auto"/>
        <w:ind w:firstLine="360"/>
        <w:jc w:val="both"/>
        <w:rPr>
          <w:rFonts w:asciiTheme="minorHAnsi" w:eastAsia="Calibri" w:hAnsiTheme="minorHAnsi" w:cstheme="minorHAnsi"/>
          <w:b/>
          <w:bCs/>
          <w:lang w:val="kk-KZ" w:eastAsia="en-US"/>
        </w:rPr>
      </w:pPr>
    </w:p>
    <w:p w14:paraId="0A3935B3" w14:textId="77777777" w:rsidR="00B04B15" w:rsidRPr="008127B8" w:rsidRDefault="00B04B15" w:rsidP="00B04B15">
      <w:pPr>
        <w:spacing w:after="0" w:line="240" w:lineRule="auto"/>
        <w:ind w:firstLine="360"/>
        <w:jc w:val="center"/>
        <w:rPr>
          <w:rFonts w:asciiTheme="minorHAnsi" w:eastAsia="Calibri" w:hAnsiTheme="minorHAnsi" w:cstheme="minorHAnsi"/>
          <w:b/>
          <w:bCs/>
          <w:sz w:val="24"/>
          <w:szCs w:val="24"/>
          <w:lang w:eastAsia="en-US"/>
        </w:rPr>
      </w:pPr>
      <w:r w:rsidRPr="008127B8">
        <w:rPr>
          <w:rFonts w:asciiTheme="minorHAnsi" w:eastAsia="Calibri" w:hAnsiTheme="minorHAnsi" w:cstheme="minorHAnsi"/>
          <w:b/>
          <w:bCs/>
          <w:sz w:val="24"/>
          <w:szCs w:val="24"/>
          <w:lang w:eastAsia="en-US"/>
        </w:rPr>
        <w:t>Выводы</w:t>
      </w:r>
    </w:p>
    <w:p w14:paraId="4FCDC8EE" w14:textId="77777777" w:rsidR="00B04B15" w:rsidRPr="00E33BAD" w:rsidRDefault="00B04B15" w:rsidP="00B04B15">
      <w:pPr>
        <w:spacing w:after="0" w:line="240" w:lineRule="auto"/>
        <w:jc w:val="both"/>
        <w:rPr>
          <w:rFonts w:asciiTheme="minorHAnsi" w:eastAsia="Calibri" w:hAnsiTheme="minorHAnsi" w:cstheme="minorHAnsi"/>
          <w:b/>
          <w:bCs/>
          <w:lang w:eastAsia="en-US"/>
        </w:rPr>
      </w:pPr>
    </w:p>
    <w:p w14:paraId="24A22613"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r w:rsidRPr="00E33BAD">
        <w:rPr>
          <w:rFonts w:asciiTheme="minorHAnsi" w:eastAsia="Calibri" w:hAnsiTheme="minorHAnsi" w:cstheme="minorHAnsi"/>
          <w:bCs/>
          <w:lang w:val="en-US" w:eastAsia="en-US"/>
        </w:rPr>
        <w:t>B</w:t>
      </w:r>
      <w:r w:rsidRPr="00E33BAD">
        <w:rPr>
          <w:rFonts w:asciiTheme="minorHAnsi" w:eastAsia="Calibri" w:hAnsiTheme="minorHAnsi" w:cstheme="minorHAnsi"/>
          <w:bCs/>
          <w:lang w:val="kk-KZ" w:eastAsia="en-US"/>
        </w:rPr>
        <w:t xml:space="preserve"> данном разделе подводятся итоги исследования</w:t>
      </w:r>
      <w:r w:rsidRPr="00E33BAD">
        <w:rPr>
          <w:rFonts w:asciiTheme="minorHAnsi" w:eastAsia="Calibri" w:hAnsiTheme="minorHAnsi" w:cstheme="minorHAnsi"/>
          <w:bCs/>
          <w:lang w:eastAsia="en-US"/>
        </w:rPr>
        <w:t>. Если необходимо, разделите выводы по вашей статье используя данное форматирование. Удалите этот текст и вставьте свой.</w:t>
      </w:r>
    </w:p>
    <w:p w14:paraId="7B9B665D"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13B2F839" w14:textId="77777777" w:rsidR="00B04B15" w:rsidRPr="008127B8" w:rsidRDefault="00B04B15" w:rsidP="00B04B15">
      <w:pPr>
        <w:spacing w:after="0" w:line="240" w:lineRule="auto"/>
        <w:ind w:firstLine="360"/>
        <w:jc w:val="center"/>
        <w:rPr>
          <w:rFonts w:asciiTheme="minorHAnsi" w:hAnsiTheme="minorHAnsi" w:cstheme="minorHAnsi"/>
          <w:b/>
          <w:spacing w:val="-6"/>
          <w:sz w:val="24"/>
          <w:szCs w:val="24"/>
        </w:rPr>
      </w:pPr>
      <w:r w:rsidRPr="008127B8">
        <w:rPr>
          <w:rFonts w:asciiTheme="minorHAnsi" w:hAnsiTheme="minorHAnsi" w:cstheme="minorHAnsi"/>
          <w:b/>
          <w:spacing w:val="-6"/>
          <w:sz w:val="24"/>
          <w:szCs w:val="24"/>
        </w:rPr>
        <w:t>Конфликт интересов</w:t>
      </w:r>
    </w:p>
    <w:p w14:paraId="53E94EB0" w14:textId="77777777" w:rsidR="00B04B15" w:rsidRPr="00E33BAD" w:rsidRDefault="00B04B15" w:rsidP="00B04B15">
      <w:pPr>
        <w:spacing w:after="0" w:line="240" w:lineRule="auto"/>
        <w:jc w:val="both"/>
        <w:rPr>
          <w:rFonts w:asciiTheme="minorHAnsi" w:hAnsiTheme="minorHAnsi" w:cstheme="minorHAnsi"/>
          <w:spacing w:val="-6"/>
        </w:rPr>
      </w:pPr>
    </w:p>
    <w:p w14:paraId="387CA7AE" w14:textId="77777777" w:rsidR="00B04B15" w:rsidRPr="00E33BAD" w:rsidRDefault="00B04B15" w:rsidP="00B04B15">
      <w:pPr>
        <w:spacing w:after="0" w:line="240" w:lineRule="auto"/>
        <w:ind w:firstLine="360"/>
        <w:jc w:val="both"/>
        <w:rPr>
          <w:rFonts w:asciiTheme="minorHAnsi" w:hAnsiTheme="minorHAnsi" w:cstheme="minorHAnsi"/>
          <w:spacing w:val="-6"/>
        </w:rPr>
      </w:pPr>
      <w:r w:rsidRPr="00E33BAD">
        <w:rPr>
          <w:rFonts w:asciiTheme="minorHAnsi" w:hAnsiTheme="minorHAnsi" w:cstheme="minorHAnsi"/>
          <w:spacing w:val="-6"/>
          <w:highlight w:val="cyan"/>
        </w:rPr>
        <w:t xml:space="preserve">Если Вы </w:t>
      </w:r>
      <w:r w:rsidRPr="00E33BAD">
        <w:rPr>
          <w:rFonts w:asciiTheme="minorHAnsi" w:hAnsiTheme="minorHAnsi" w:cstheme="minorHAnsi"/>
          <w:spacing w:val="-6"/>
          <w:highlight w:val="cyan"/>
          <w:lang w:val="kk-KZ"/>
        </w:rPr>
        <w:t>(корреспондент автор) согласны</w:t>
      </w:r>
      <w:r w:rsidRPr="00E33BAD">
        <w:rPr>
          <w:rFonts w:asciiTheme="minorHAnsi" w:hAnsiTheme="minorHAnsi" w:cstheme="minorHAnsi"/>
          <w:spacing w:val="-6"/>
          <w:highlight w:val="cyan"/>
        </w:rPr>
        <w:t xml:space="preserve">, Вы не должны удалять это </w:t>
      </w:r>
      <w:r w:rsidRPr="00E33BAD">
        <w:rPr>
          <w:rFonts w:asciiTheme="minorHAnsi" w:hAnsiTheme="minorHAnsi" w:cstheme="minorHAnsi"/>
          <w:spacing w:val="-6"/>
          <w:highlight w:val="cyan"/>
          <w:lang w:val="kk-KZ"/>
        </w:rPr>
        <w:t>предложение:</w:t>
      </w:r>
      <w:r w:rsidRPr="00E33BAD">
        <w:rPr>
          <w:rFonts w:asciiTheme="minorHAnsi" w:hAnsiTheme="minorHAnsi" w:cstheme="minorHAnsi"/>
          <w:spacing w:val="-6"/>
        </w:rPr>
        <w:t xml:space="preserve"> От имени всех авторов </w:t>
      </w:r>
      <w:r w:rsidRPr="00E33BAD">
        <w:rPr>
          <w:rFonts w:asciiTheme="minorHAnsi" w:hAnsiTheme="minorHAnsi" w:cstheme="minorHAnsi"/>
          <w:spacing w:val="-6"/>
          <w:lang w:val="kk-KZ"/>
        </w:rPr>
        <w:t>корреспондент</w:t>
      </w:r>
      <w:r w:rsidRPr="00E33BAD">
        <w:rPr>
          <w:rFonts w:asciiTheme="minorHAnsi" w:hAnsiTheme="minorHAnsi" w:cstheme="minorHAnsi"/>
          <w:spacing w:val="-6"/>
        </w:rPr>
        <w:t xml:space="preserve"> автор заявляет, что конфликта интересов нет. </w:t>
      </w:r>
    </w:p>
    <w:p w14:paraId="21398DB6"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37FE4E3E" w14:textId="77777777" w:rsidR="00B04B15" w:rsidRPr="008127B8" w:rsidRDefault="00B04B15" w:rsidP="00B04B15">
      <w:pPr>
        <w:spacing w:after="0" w:line="240" w:lineRule="auto"/>
        <w:ind w:firstLine="360"/>
        <w:jc w:val="center"/>
        <w:rPr>
          <w:rFonts w:asciiTheme="minorHAnsi" w:eastAsia="Calibri" w:hAnsiTheme="minorHAnsi" w:cstheme="minorHAnsi"/>
          <w:b/>
          <w:bCs/>
          <w:i/>
          <w:sz w:val="24"/>
          <w:szCs w:val="24"/>
          <w:lang w:val="kk-KZ" w:eastAsia="en-US"/>
        </w:rPr>
      </w:pPr>
      <w:r w:rsidRPr="008127B8">
        <w:rPr>
          <w:rFonts w:asciiTheme="minorHAnsi" w:eastAsia="Calibri" w:hAnsiTheme="minorHAnsi" w:cstheme="minorHAnsi"/>
          <w:b/>
          <w:bCs/>
          <w:i/>
          <w:sz w:val="24"/>
          <w:szCs w:val="24"/>
          <w:lang w:eastAsia="en-US"/>
        </w:rPr>
        <w:t>Благодарность</w:t>
      </w:r>
    </w:p>
    <w:p w14:paraId="320C732C" w14:textId="77777777" w:rsidR="00B04B15" w:rsidRPr="008127B8" w:rsidRDefault="00B04B15" w:rsidP="00B04B15">
      <w:pPr>
        <w:spacing w:after="0" w:line="240" w:lineRule="auto"/>
        <w:jc w:val="both"/>
        <w:rPr>
          <w:rFonts w:asciiTheme="minorHAnsi" w:eastAsia="Calibri" w:hAnsiTheme="minorHAnsi" w:cstheme="minorHAnsi"/>
          <w:bCs/>
          <w:i/>
          <w:sz w:val="24"/>
          <w:szCs w:val="24"/>
          <w:lang w:val="kk-KZ" w:eastAsia="en-US"/>
        </w:rPr>
      </w:pPr>
    </w:p>
    <w:p w14:paraId="22AB1FE0" w14:textId="77777777" w:rsidR="00B04B15" w:rsidRPr="00E33BAD" w:rsidRDefault="00B04B15" w:rsidP="00B04B15">
      <w:pPr>
        <w:spacing w:after="0" w:line="240" w:lineRule="auto"/>
        <w:ind w:firstLine="360"/>
        <w:jc w:val="both"/>
        <w:rPr>
          <w:rFonts w:asciiTheme="minorHAnsi" w:eastAsia="Calibri" w:hAnsiTheme="minorHAnsi" w:cstheme="minorHAnsi"/>
          <w:i/>
          <w:lang w:eastAsia="en-US"/>
        </w:rPr>
        <w:sectPr w:rsidR="00B04B15" w:rsidRPr="00E33BAD" w:rsidSect="00193CAE">
          <w:type w:val="continuous"/>
          <w:pgSz w:w="11906" w:h="16838"/>
          <w:pgMar w:top="1134" w:right="1134" w:bottom="1134" w:left="1134" w:header="709" w:footer="709" w:gutter="0"/>
          <w:cols w:num="2" w:space="340"/>
          <w:docGrid w:linePitch="360"/>
        </w:sectPr>
      </w:pPr>
      <w:r w:rsidRPr="00E33BAD">
        <w:rPr>
          <w:rFonts w:asciiTheme="minorHAnsi" w:eastAsia="Calibri" w:hAnsiTheme="minorHAnsi" w:cstheme="minorHAnsi"/>
          <w:bCs/>
          <w:i/>
          <w:lang w:val="kk-KZ" w:eastAsia="en-US"/>
        </w:rPr>
        <w:t>Здесь вы можете</w:t>
      </w:r>
      <w:r w:rsidRPr="00E33BAD">
        <w:rPr>
          <w:rFonts w:asciiTheme="minorHAnsi" w:eastAsia="Calibri" w:hAnsiTheme="minorHAnsi" w:cstheme="minorHAnsi"/>
          <w:b/>
          <w:bCs/>
          <w:i/>
          <w:lang w:val="kk-KZ" w:eastAsia="en-US"/>
        </w:rPr>
        <w:t xml:space="preserve"> </w:t>
      </w:r>
      <w:r w:rsidRPr="00E33BAD">
        <w:rPr>
          <w:rFonts w:asciiTheme="minorHAnsi" w:eastAsia="Calibri" w:hAnsiTheme="minorHAnsi" w:cstheme="minorHAnsi"/>
          <w:bCs/>
          <w:i/>
          <w:lang w:val="kk-KZ" w:eastAsia="en-US"/>
        </w:rPr>
        <w:t xml:space="preserve">привести слова благоадрности коллегам, </w:t>
      </w:r>
      <w:r w:rsidRPr="00E33BAD">
        <w:rPr>
          <w:rFonts w:asciiTheme="minorHAnsi" w:eastAsia="Calibri" w:hAnsiTheme="minorHAnsi" w:cstheme="minorHAnsi"/>
          <w:i/>
          <w:lang w:eastAsia="en-US"/>
        </w:rPr>
        <w:t xml:space="preserve">спонсорам и фондам поддержавшим ваше исследование. </w:t>
      </w:r>
    </w:p>
    <w:p w14:paraId="19F29364" w14:textId="3C798ED0" w:rsidR="00B04B15" w:rsidRPr="004C12BC" w:rsidRDefault="00B04B15" w:rsidP="00B04B15">
      <w:pPr>
        <w:spacing w:after="0" w:line="240" w:lineRule="auto"/>
        <w:jc w:val="both"/>
        <w:rPr>
          <w:rFonts w:asciiTheme="minorHAnsi" w:eastAsia="Calibri" w:hAnsiTheme="minorHAnsi" w:cstheme="minorHAnsi"/>
          <w:sz w:val="20"/>
          <w:szCs w:val="20"/>
          <w:lang w:eastAsia="en-US"/>
        </w:rPr>
      </w:pPr>
      <w:bookmarkStart w:id="1" w:name="_Hlk41843342"/>
      <w:r w:rsidRPr="004C12BC">
        <w:rPr>
          <w:rFonts w:asciiTheme="minorHAnsi" w:eastAsia="Calibri" w:hAnsiTheme="minorHAnsi" w:cstheme="minorHAnsi"/>
          <w:sz w:val="20"/>
          <w:szCs w:val="20"/>
          <w:lang w:eastAsia="en-US"/>
        </w:rPr>
        <w:lastRenderedPageBreak/>
        <w:t xml:space="preserve">                                 </w:t>
      </w:r>
    </w:p>
    <w:p w14:paraId="0A0D33F4" w14:textId="77777777" w:rsidR="00B04B15" w:rsidRPr="004C12BC" w:rsidRDefault="00B04B15" w:rsidP="00B04B15">
      <w:pPr>
        <w:spacing w:after="0" w:line="240" w:lineRule="auto"/>
        <w:jc w:val="both"/>
        <w:rPr>
          <w:rFonts w:asciiTheme="minorHAnsi" w:eastAsia="Calibri" w:hAnsiTheme="minorHAnsi" w:cstheme="minorHAnsi"/>
          <w:lang w:eastAsia="en-US"/>
        </w:rPr>
        <w:sectPr w:rsidR="00B04B15" w:rsidRPr="004C12BC" w:rsidSect="00ED262E">
          <w:type w:val="continuous"/>
          <w:pgSz w:w="11906" w:h="16838"/>
          <w:pgMar w:top="1134" w:right="1134" w:bottom="1134" w:left="1134" w:header="709" w:footer="709" w:gutter="0"/>
          <w:cols w:num="2" w:space="340"/>
          <w:docGrid w:linePitch="360"/>
        </w:sectPr>
      </w:pPr>
      <w:r w:rsidRPr="004C12BC">
        <w:rPr>
          <w:rFonts w:asciiTheme="minorHAnsi" w:eastAsia="Calibri" w:hAnsiTheme="minorHAnsi" w:cstheme="minorHAnsi"/>
          <w:sz w:val="20"/>
          <w:szCs w:val="20"/>
          <w:lang w:eastAsia="en-US"/>
        </w:rPr>
        <w:lastRenderedPageBreak/>
        <w:t xml:space="preserve">               </w:t>
      </w:r>
      <w:bookmarkEnd w:id="1"/>
    </w:p>
    <w:p w14:paraId="378EDC33" w14:textId="77777777" w:rsidR="00B04B15" w:rsidRPr="005213BA" w:rsidRDefault="00B04B15" w:rsidP="00B04B15">
      <w:pPr>
        <w:shd w:val="clear" w:color="auto" w:fill="FFFFFF"/>
        <w:spacing w:after="0"/>
        <w:jc w:val="both"/>
        <w:rPr>
          <w:rStyle w:val="a7"/>
          <w:rFonts w:asciiTheme="minorHAnsi" w:hAnsiTheme="minorHAnsi" w:cstheme="minorHAnsi"/>
          <w:b w:val="0"/>
          <w:i/>
          <w:sz w:val="16"/>
          <w:szCs w:val="16"/>
          <w:lang w:val="kk-KZ"/>
        </w:rPr>
      </w:pPr>
      <w:r w:rsidRPr="005213BA">
        <w:rPr>
          <w:rStyle w:val="a7"/>
          <w:rFonts w:asciiTheme="minorHAnsi" w:hAnsiTheme="minorHAnsi" w:cstheme="minorHAnsi"/>
          <w:i/>
          <w:sz w:val="16"/>
          <w:szCs w:val="16"/>
          <w:lang w:val="kk-KZ"/>
        </w:rPr>
        <w:lastRenderedPageBreak/>
        <w:t>Ссылка на данную статью</w:t>
      </w:r>
      <w:r w:rsidRPr="005213BA">
        <w:rPr>
          <w:rStyle w:val="a7"/>
          <w:rFonts w:asciiTheme="minorHAnsi" w:hAnsiTheme="minorHAnsi" w:cstheme="minorHAnsi"/>
          <w:b w:val="0"/>
          <w:i/>
          <w:sz w:val="16"/>
          <w:szCs w:val="16"/>
          <w:lang w:val="kk-KZ"/>
        </w:rPr>
        <w:t xml:space="preserve">: </w:t>
      </w:r>
      <w:r w:rsidRPr="005213BA">
        <w:rPr>
          <w:rFonts w:asciiTheme="minorHAnsi" w:hAnsiTheme="minorHAnsi" w:cstheme="minorHAnsi"/>
          <w:i/>
          <w:sz w:val="16"/>
          <w:szCs w:val="16"/>
          <w:highlight w:val="cyan"/>
          <w:lang w:val="kk-KZ"/>
        </w:rPr>
        <w:t xml:space="preserve">Диханбаев Б. И., Диханбаев А. Б. </w:t>
      </w:r>
      <w:r w:rsidRPr="005213BA">
        <w:rPr>
          <w:rFonts w:asciiTheme="minorHAnsi" w:hAnsiTheme="minorHAnsi" w:cstheme="minorHAnsi"/>
          <w:bCs/>
          <w:i/>
          <w:sz w:val="16"/>
          <w:szCs w:val="16"/>
          <w:highlight w:val="cyan"/>
          <w:lang w:val="kk-KZ"/>
        </w:rPr>
        <w:t xml:space="preserve">К вопросу минимизации выбросов диоксида углерода в атмосферу при переработке техногенных отходов </w:t>
      </w:r>
      <w:r w:rsidRPr="005213BA">
        <w:rPr>
          <w:rStyle w:val="a7"/>
          <w:rFonts w:asciiTheme="minorHAnsi" w:hAnsiTheme="minorHAnsi" w:cstheme="minorHAnsi"/>
          <w:b w:val="0"/>
          <w:i/>
          <w:sz w:val="16"/>
          <w:szCs w:val="16"/>
          <w:lang w:val="kk-KZ"/>
        </w:rPr>
        <w:t xml:space="preserve">// Комплексное использование минерального сырья </w:t>
      </w:r>
      <w:r w:rsidRPr="005213BA">
        <w:rPr>
          <w:rFonts w:asciiTheme="minorHAnsi" w:hAnsiTheme="minorHAnsi" w:cstheme="minorHAnsi"/>
          <w:bCs/>
          <w:i/>
          <w:sz w:val="16"/>
          <w:szCs w:val="16"/>
          <w:lang w:val="kk-KZ"/>
        </w:rPr>
        <w:t>= Complex Use of Mineral Resources = Mineraldik Shikisattardy Keshendi Paidalanu. -</w:t>
      </w:r>
      <w:r w:rsidRPr="005213BA">
        <w:rPr>
          <w:rFonts w:asciiTheme="minorHAnsi" w:hAnsiTheme="minorHAnsi" w:cstheme="minorHAnsi"/>
          <w:bCs/>
          <w:i/>
          <w:sz w:val="16"/>
          <w:szCs w:val="16"/>
          <w:highlight w:val="cyan"/>
          <w:lang w:val="kk-KZ"/>
        </w:rPr>
        <w:t>2020. №4( 315), pp.40-49.</w:t>
      </w:r>
      <w:r w:rsidRPr="005213BA">
        <w:rPr>
          <w:rFonts w:asciiTheme="minorHAnsi" w:hAnsiTheme="minorHAnsi" w:cstheme="minorHAnsi"/>
          <w:bCs/>
          <w:i/>
          <w:sz w:val="16"/>
          <w:szCs w:val="16"/>
          <w:lang w:val="kk-KZ"/>
        </w:rPr>
        <w:t xml:space="preserve"> </w:t>
      </w:r>
      <w:r w:rsidR="00C23D07">
        <w:fldChar w:fldCharType="begin"/>
      </w:r>
      <w:r w:rsidR="00C23D07" w:rsidRPr="005B353B">
        <w:rPr>
          <w:lang w:val="en-US"/>
        </w:rPr>
        <w:instrText xml:space="preserve"> HYPERLINK "https://doi.org/10.31643/2020/6445.25" </w:instrText>
      </w:r>
      <w:r w:rsidR="00C23D07">
        <w:fldChar w:fldCharType="separate"/>
      </w:r>
      <w:r w:rsidRPr="005213BA">
        <w:rPr>
          <w:rStyle w:val="af1"/>
          <w:rFonts w:asciiTheme="minorHAnsi" w:hAnsiTheme="minorHAnsi" w:cstheme="minorHAnsi"/>
          <w:i/>
          <w:sz w:val="16"/>
          <w:szCs w:val="16"/>
          <w:u w:val="none"/>
          <w:lang w:val="kk-KZ"/>
        </w:rPr>
        <w:t>https://doi.org/10.31643/2020/6445.25</w:t>
      </w:r>
      <w:r w:rsidR="00C23D07">
        <w:rPr>
          <w:rStyle w:val="af1"/>
          <w:rFonts w:asciiTheme="minorHAnsi" w:hAnsiTheme="minorHAnsi" w:cstheme="minorHAnsi"/>
          <w:i/>
          <w:sz w:val="16"/>
          <w:szCs w:val="16"/>
          <w:u w:val="none"/>
          <w:lang w:val="kk-KZ"/>
        </w:rPr>
        <w:fldChar w:fldCharType="end"/>
      </w:r>
      <w:r w:rsidRPr="005213BA">
        <w:rPr>
          <w:rStyle w:val="a7"/>
          <w:rFonts w:asciiTheme="minorHAnsi" w:hAnsiTheme="minorHAnsi" w:cstheme="minorHAnsi"/>
          <w:b w:val="0"/>
          <w:i/>
          <w:sz w:val="16"/>
          <w:szCs w:val="16"/>
          <w:lang w:val="kk-KZ"/>
        </w:rPr>
        <w:t xml:space="preserve"> </w:t>
      </w:r>
    </w:p>
    <w:p w14:paraId="7EA27215" w14:textId="77777777" w:rsidR="00B04B15" w:rsidRPr="004E5901" w:rsidRDefault="00B04B15" w:rsidP="00B04B15">
      <w:pPr>
        <w:spacing w:after="0" w:line="240" w:lineRule="auto"/>
        <w:jc w:val="both"/>
        <w:rPr>
          <w:rFonts w:asciiTheme="minorHAnsi" w:hAnsiTheme="minorHAnsi" w:cstheme="minorHAnsi"/>
          <w:b/>
          <w:i/>
          <w:sz w:val="16"/>
          <w:szCs w:val="16"/>
          <w:highlight w:val="green"/>
          <w:lang w:val="kk-KZ"/>
        </w:rPr>
      </w:pPr>
      <w:r w:rsidRPr="005213BA">
        <w:rPr>
          <w:rFonts w:asciiTheme="minorHAnsi" w:hAnsiTheme="minorHAnsi" w:cstheme="minorHAnsi"/>
          <w:b/>
          <w:bCs/>
          <w:i/>
          <w:sz w:val="16"/>
          <w:szCs w:val="16"/>
          <w:lang w:val="en-US"/>
        </w:rPr>
        <w:t>Cite this article as:</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B.I.,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A. B.</w:t>
      </w:r>
      <w:r w:rsidRPr="005213BA">
        <w:rPr>
          <w:rFonts w:asciiTheme="minorHAnsi" w:hAnsiTheme="minorHAnsi" w:cstheme="minorHAnsi"/>
          <w:i/>
          <w:color w:val="777777"/>
          <w:sz w:val="16"/>
          <w:szCs w:val="16"/>
          <w:highlight w:val="cyan"/>
          <w:shd w:val="clear" w:color="auto" w:fill="FFFFFF"/>
          <w:lang w:val="en-US"/>
        </w:rPr>
        <w:t xml:space="preserve"> </w:t>
      </w:r>
      <w:r w:rsidRPr="005213BA">
        <w:rPr>
          <w:rFonts w:asciiTheme="minorHAnsi" w:hAnsiTheme="minorHAnsi" w:cstheme="minorHAnsi"/>
          <w:bCs/>
          <w:i/>
          <w:sz w:val="16"/>
          <w:szCs w:val="16"/>
          <w:highlight w:val="cyan"/>
          <w:lang w:val="en-US"/>
        </w:rPr>
        <w:t xml:space="preserve">K </w:t>
      </w:r>
      <w:proofErr w:type="spellStart"/>
      <w:r w:rsidRPr="005213BA">
        <w:rPr>
          <w:rFonts w:asciiTheme="minorHAnsi" w:hAnsiTheme="minorHAnsi" w:cstheme="minorHAnsi"/>
          <w:bCs/>
          <w:i/>
          <w:sz w:val="16"/>
          <w:szCs w:val="16"/>
          <w:highlight w:val="cyan"/>
          <w:lang w:val="en-US"/>
        </w:rPr>
        <w:t>voprosu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minimizatsii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vybrosov</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dioksida</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ugleroda</w:t>
      </w:r>
      <w:proofErr w:type="spellEnd"/>
      <w:r w:rsidRPr="005213BA">
        <w:rPr>
          <w:rFonts w:asciiTheme="minorHAnsi" w:hAnsiTheme="minorHAnsi" w:cstheme="minorHAnsi"/>
          <w:bCs/>
          <w:i/>
          <w:sz w:val="16"/>
          <w:szCs w:val="16"/>
          <w:highlight w:val="cyan"/>
          <w:lang w:val="en-US"/>
        </w:rPr>
        <w:t xml:space="preserve"> v </w:t>
      </w:r>
      <w:proofErr w:type="spellStart"/>
      <w:r w:rsidRPr="005213BA">
        <w:rPr>
          <w:rFonts w:asciiTheme="minorHAnsi" w:hAnsiTheme="minorHAnsi" w:cstheme="minorHAnsi"/>
          <w:bCs/>
          <w:i/>
          <w:sz w:val="16"/>
          <w:szCs w:val="16"/>
          <w:highlight w:val="cyan"/>
          <w:lang w:val="en-US"/>
        </w:rPr>
        <w:t>atmosferu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pri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pererabotke</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tekhnogennykh</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otkhodov</w:t>
      </w:r>
      <w:proofErr w:type="spellEnd"/>
      <w:r w:rsidRPr="005213BA">
        <w:rPr>
          <w:rFonts w:asciiTheme="minorHAnsi" w:hAnsiTheme="minorHAnsi" w:cstheme="minorHAnsi"/>
          <w:bCs/>
          <w:i/>
          <w:sz w:val="16"/>
          <w:szCs w:val="16"/>
          <w:highlight w:val="cyan"/>
          <w:lang w:val="en-US"/>
        </w:rPr>
        <w:t xml:space="preserve"> [On the issue of minimizing carbon dioxide emissions into the atmosphere during the processing of industrial waste</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Kompleksnoe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Ispol’zovanie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Mineral’nogo</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Syr’a</w:t>
      </w:r>
      <w:proofErr w:type="spellEnd"/>
      <w:r w:rsidRPr="005213BA">
        <w:rPr>
          <w:rFonts w:asciiTheme="minorHAnsi" w:hAnsiTheme="minorHAnsi" w:cstheme="minorHAnsi"/>
          <w:bCs/>
          <w:i/>
          <w:sz w:val="16"/>
          <w:szCs w:val="16"/>
          <w:lang w:val="en-US"/>
        </w:rPr>
        <w:t xml:space="preserve">. = Complex Use of Mineral Resources = </w:t>
      </w:r>
      <w:proofErr w:type="spellStart"/>
      <w:r w:rsidRPr="005213BA">
        <w:rPr>
          <w:rFonts w:asciiTheme="minorHAnsi" w:hAnsiTheme="minorHAnsi" w:cstheme="minorHAnsi"/>
          <w:bCs/>
          <w:i/>
          <w:sz w:val="16"/>
          <w:szCs w:val="16"/>
          <w:lang w:val="en-US"/>
        </w:rPr>
        <w:t>Mineraldik</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Shikisattardy</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Keshendi</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Paidalanu</w:t>
      </w:r>
      <w:proofErr w:type="spellEnd"/>
      <w:r w:rsidRPr="005213BA">
        <w:rPr>
          <w:rFonts w:asciiTheme="minorHAnsi" w:hAnsiTheme="minorHAnsi" w:cstheme="minorHAnsi"/>
          <w:bCs/>
          <w:i/>
          <w:sz w:val="16"/>
          <w:szCs w:val="16"/>
          <w:lang w:val="en-US"/>
        </w:rPr>
        <w:t xml:space="preserve">. - </w:t>
      </w:r>
      <w:r w:rsidRPr="005213BA">
        <w:rPr>
          <w:rFonts w:asciiTheme="minorHAnsi" w:hAnsiTheme="minorHAnsi" w:cstheme="minorHAnsi"/>
          <w:bCs/>
          <w:i/>
          <w:sz w:val="16"/>
          <w:szCs w:val="16"/>
          <w:highlight w:val="cyan"/>
          <w:lang w:val="en-US"/>
        </w:rPr>
        <w:t xml:space="preserve">2020. № 3 (314), pp. 40-49. (In Rus.).  </w:t>
      </w:r>
      <w:hyperlink r:id="rId22" w:history="1">
        <w:r w:rsidRPr="005213BA">
          <w:rPr>
            <w:rStyle w:val="af1"/>
            <w:rFonts w:asciiTheme="minorHAnsi" w:hAnsiTheme="minorHAnsi" w:cstheme="minorHAnsi"/>
            <w:bCs/>
            <w:i/>
            <w:sz w:val="16"/>
            <w:szCs w:val="16"/>
            <w:u w:val="none"/>
            <w:lang w:val="en-US"/>
          </w:rPr>
          <w:t>https://doi.org/10.31643/2020/6445.2</w:t>
        </w:r>
      </w:hyperlink>
      <w:r w:rsidRPr="005213BA">
        <w:rPr>
          <w:rStyle w:val="af1"/>
          <w:rFonts w:asciiTheme="minorHAnsi" w:hAnsiTheme="minorHAnsi" w:cstheme="minorHAnsi"/>
          <w:bCs/>
          <w:i/>
          <w:sz w:val="16"/>
          <w:szCs w:val="16"/>
          <w:u w:val="none"/>
          <w:lang w:val="en-US"/>
        </w:rPr>
        <w:t>5</w:t>
      </w: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38FF7C80" w14:textId="77C372E5" w:rsidR="00B04B15" w:rsidRPr="008127B8" w:rsidRDefault="00B04B15" w:rsidP="00B04B15">
      <w:pPr>
        <w:spacing w:after="0" w:line="240" w:lineRule="auto"/>
        <w:ind w:firstLine="360"/>
        <w:jc w:val="center"/>
        <w:rPr>
          <w:rFonts w:asciiTheme="minorHAnsi" w:hAnsiTheme="minorHAnsi" w:cstheme="minorHAnsi"/>
          <w:b/>
          <w:sz w:val="24"/>
          <w:szCs w:val="24"/>
          <w:lang w:val="kk-KZ"/>
        </w:rPr>
      </w:pPr>
      <w:r w:rsidRPr="008127B8">
        <w:rPr>
          <w:rFonts w:asciiTheme="minorHAnsi" w:hAnsiTheme="minorHAnsi" w:cstheme="minorHAnsi"/>
          <w:b/>
          <w:sz w:val="24"/>
          <w:szCs w:val="24"/>
          <w:lang w:val="kk-KZ"/>
        </w:rPr>
        <w:t>Литература</w:t>
      </w:r>
    </w:p>
    <w:p w14:paraId="3C58117E" w14:textId="77777777" w:rsidR="00B04B15" w:rsidRPr="00E33BAD" w:rsidRDefault="00B04B15" w:rsidP="00B04B15">
      <w:pPr>
        <w:spacing w:after="0" w:line="240" w:lineRule="auto"/>
        <w:ind w:firstLine="360"/>
        <w:jc w:val="center"/>
        <w:rPr>
          <w:rFonts w:asciiTheme="minorHAnsi" w:hAnsiTheme="minorHAnsi" w:cstheme="minorHAnsi"/>
          <w:b/>
          <w:sz w:val="20"/>
          <w:szCs w:val="20"/>
          <w:lang w:val="kk-KZ"/>
        </w:rPr>
      </w:pPr>
    </w:p>
    <w:p w14:paraId="19A3E432"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r w:rsidR="00C23D07">
        <w:fldChar w:fldCharType="begin"/>
      </w:r>
      <w:r w:rsidR="00C23D07" w:rsidRPr="005B353B">
        <w:rPr>
          <w:lang w:val="en-US"/>
        </w:rPr>
        <w:instrText xml:space="preserve"> HYPERLINK "https://doi.org/10.1080/0</w:instrText>
      </w:r>
      <w:r w:rsidR="00C23D07" w:rsidRPr="005B353B">
        <w:rPr>
          <w:lang w:val="en-US"/>
        </w:rPr>
        <w:instrText xml:space="preserve">1944363.2014.954464" </w:instrText>
      </w:r>
      <w:r w:rsidR="00C23D07">
        <w:fldChar w:fldCharType="separate"/>
      </w:r>
      <w:r w:rsidRPr="00C14F40">
        <w:rPr>
          <w:rStyle w:val="af1"/>
          <w:rFonts w:cstheme="minorHAnsi"/>
          <w:sz w:val="18"/>
          <w:szCs w:val="18"/>
          <w:lang w:val="en-US"/>
        </w:rPr>
        <w:t>https://doi.org/10.1080/01944363.2014.954464</w:t>
      </w:r>
      <w:r w:rsidR="00C23D07">
        <w:rPr>
          <w:rStyle w:val="af1"/>
          <w:rFonts w:cstheme="minorHAnsi"/>
          <w:sz w:val="18"/>
          <w:szCs w:val="18"/>
          <w:lang w:val="en-US"/>
        </w:rPr>
        <w:fldChar w:fldCharType="end"/>
      </w:r>
    </w:p>
    <w:p w14:paraId="3F760856"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Б. И., &amp; </w:t>
      </w: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А. Б. (2019). Разработка энергосберегающего способа для переработки техногенных отходов // </w:t>
      </w:r>
      <w:proofErr w:type="spellStart"/>
      <w:r w:rsidRPr="00C14F40">
        <w:rPr>
          <w:rFonts w:eastAsia="Calibri" w:cstheme="minorHAnsi"/>
          <w:i/>
          <w:sz w:val="18"/>
          <w:szCs w:val="18"/>
          <w:lang w:val="en-US"/>
        </w:rPr>
        <w:t>Kompleksnoe</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Ispol</w:t>
      </w:r>
      <w:proofErr w:type="spellEnd"/>
      <w:r w:rsidRPr="00C14F40">
        <w:rPr>
          <w:rFonts w:eastAsia="Calibri" w:cstheme="minorHAnsi"/>
          <w:i/>
          <w:sz w:val="18"/>
          <w:szCs w:val="18"/>
        </w:rPr>
        <w:t>ʹ</w:t>
      </w:r>
      <w:proofErr w:type="spellStart"/>
      <w:r w:rsidRPr="00C14F40">
        <w:rPr>
          <w:rFonts w:eastAsia="Calibri" w:cstheme="minorHAnsi"/>
          <w:i/>
          <w:sz w:val="18"/>
          <w:szCs w:val="18"/>
          <w:lang w:val="en-US"/>
        </w:rPr>
        <w:t>zovanie</w:t>
      </w:r>
      <w:proofErr w:type="spellEnd"/>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ʹ</w:t>
      </w:r>
      <w:proofErr w:type="spellStart"/>
      <w:r w:rsidRPr="00C14F40">
        <w:rPr>
          <w:rFonts w:eastAsia="Calibri" w:cstheme="minorHAnsi"/>
          <w:i/>
          <w:sz w:val="18"/>
          <w:szCs w:val="18"/>
          <w:lang w:val="en-US"/>
        </w:rPr>
        <w:t>nogo</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syr</w:t>
      </w:r>
      <w:proofErr w:type="spellEnd"/>
      <w:r w:rsidRPr="00C14F40">
        <w:rPr>
          <w:rFonts w:eastAsia="Calibri" w:cstheme="minorHAnsi"/>
          <w:i/>
          <w:sz w:val="18"/>
          <w:szCs w:val="18"/>
        </w:rPr>
        <w:t>ʹâ/</w:t>
      </w:r>
      <w:r w:rsidRPr="00C14F40">
        <w:rPr>
          <w:rFonts w:eastAsia="Calibri" w:cstheme="minorHAnsi"/>
          <w:i/>
          <w:sz w:val="18"/>
          <w:szCs w:val="18"/>
          <w:lang w:val="en-US"/>
        </w:rPr>
        <w:t>Complex</w:t>
      </w:r>
      <w:r w:rsidRPr="00C14F40">
        <w:rPr>
          <w:rFonts w:eastAsia="Calibri" w:cstheme="minorHAnsi"/>
          <w:i/>
          <w:sz w:val="18"/>
          <w:szCs w:val="18"/>
        </w:rPr>
        <w:t xml:space="preserve"> </w:t>
      </w:r>
      <w:r w:rsidRPr="00C14F40">
        <w:rPr>
          <w:rFonts w:eastAsia="Calibri" w:cstheme="minorHAnsi"/>
          <w:i/>
          <w:sz w:val="18"/>
          <w:szCs w:val="18"/>
          <w:lang w:val="en-US"/>
        </w:rPr>
        <w:t>Use</w:t>
      </w:r>
      <w:r w:rsidRPr="00C14F40">
        <w:rPr>
          <w:rFonts w:eastAsia="Calibri" w:cstheme="minorHAnsi"/>
          <w:i/>
          <w:sz w:val="18"/>
          <w:szCs w:val="18"/>
        </w:rPr>
        <w:t xml:space="preserve"> </w:t>
      </w:r>
      <w:r w:rsidRPr="00C14F40">
        <w:rPr>
          <w:rFonts w:eastAsia="Calibri" w:cstheme="minorHAnsi"/>
          <w:i/>
          <w:sz w:val="18"/>
          <w:szCs w:val="18"/>
          <w:lang w:val="en-US"/>
        </w:rPr>
        <w:t>of</w:t>
      </w:r>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 xml:space="preserve"> </w:t>
      </w:r>
      <w:r w:rsidRPr="00C14F40">
        <w:rPr>
          <w:rFonts w:eastAsia="Calibri" w:cstheme="minorHAnsi"/>
          <w:i/>
          <w:sz w:val="18"/>
          <w:szCs w:val="18"/>
          <w:lang w:val="en-US"/>
        </w:rPr>
        <w:t>Resources</w:t>
      </w:r>
      <w:r w:rsidRPr="00C14F40">
        <w:rPr>
          <w:rFonts w:eastAsia="Calibri" w:cstheme="minorHAnsi"/>
          <w:i/>
          <w:sz w:val="18"/>
          <w:szCs w:val="18"/>
        </w:rPr>
        <w:t>/</w:t>
      </w:r>
      <w:proofErr w:type="spellStart"/>
      <w:r w:rsidRPr="00C14F40">
        <w:rPr>
          <w:rFonts w:eastAsia="Calibri" w:cstheme="minorHAnsi"/>
          <w:i/>
          <w:sz w:val="18"/>
          <w:szCs w:val="18"/>
          <w:lang w:val="en-US"/>
        </w:rPr>
        <w:t>Mineraldik</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Shikisattardy</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Keshendi</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Paidalanu</w:t>
      </w:r>
      <w:proofErr w:type="spellEnd"/>
      <w:r w:rsidRPr="00C14F40">
        <w:rPr>
          <w:rFonts w:eastAsia="Calibri" w:cstheme="minorHAnsi"/>
          <w:sz w:val="18"/>
          <w:szCs w:val="18"/>
        </w:rPr>
        <w:t xml:space="preserve">, 4(311), 82–92. </w:t>
      </w:r>
      <w:hyperlink r:id="rId23" w:history="1">
        <w:r w:rsidRPr="00C14F40">
          <w:rPr>
            <w:rStyle w:val="af1"/>
            <w:rFonts w:eastAsia="Calibri" w:cstheme="minorHAnsi"/>
            <w:sz w:val="18"/>
            <w:szCs w:val="18"/>
            <w:lang w:val="en-US"/>
          </w:rPr>
          <w:t>https</w:t>
        </w:r>
        <w:r w:rsidRPr="00C14F40">
          <w:rPr>
            <w:rStyle w:val="af1"/>
            <w:rFonts w:eastAsia="Calibri" w:cstheme="minorHAnsi"/>
            <w:sz w:val="18"/>
            <w:szCs w:val="18"/>
          </w:rPr>
          <w:t>://</w:t>
        </w:r>
        <w:proofErr w:type="spellStart"/>
        <w:r w:rsidRPr="00C14F40">
          <w:rPr>
            <w:rStyle w:val="af1"/>
            <w:rFonts w:eastAsia="Calibri" w:cstheme="minorHAnsi"/>
            <w:sz w:val="18"/>
            <w:szCs w:val="18"/>
            <w:lang w:val="en-US"/>
          </w:rPr>
          <w:t>doi</w:t>
        </w:r>
        <w:proofErr w:type="spellEnd"/>
        <w:r w:rsidRPr="00C14F40">
          <w:rPr>
            <w:rStyle w:val="af1"/>
            <w:rFonts w:eastAsia="Calibri" w:cstheme="minorHAnsi"/>
            <w:sz w:val="18"/>
            <w:szCs w:val="18"/>
          </w:rPr>
          <w:t>.</w:t>
        </w:r>
        <w:r w:rsidRPr="00C14F40">
          <w:rPr>
            <w:rStyle w:val="af1"/>
            <w:rFonts w:eastAsia="Calibri" w:cstheme="minorHAnsi"/>
            <w:sz w:val="18"/>
            <w:szCs w:val="18"/>
            <w:lang w:val="en-US"/>
          </w:rPr>
          <w:t>org</w:t>
        </w:r>
        <w:r w:rsidRPr="00C14F40">
          <w:rPr>
            <w:rStyle w:val="af1"/>
            <w:rFonts w:eastAsia="Calibri" w:cstheme="minorHAnsi"/>
            <w:sz w:val="18"/>
            <w:szCs w:val="18"/>
          </w:rPr>
          <w:t>/10.31643/2019/6445.41</w:t>
        </w:r>
      </w:hyperlink>
      <w:r w:rsidRPr="00C14F40">
        <w:rPr>
          <w:rFonts w:eastAsia="Calibri" w:cstheme="minorHAnsi"/>
          <w:sz w:val="18"/>
          <w:szCs w:val="18"/>
          <w:lang w:val="kk-KZ"/>
        </w:rPr>
        <w:t xml:space="preserve"> </w:t>
      </w:r>
    </w:p>
    <w:p w14:paraId="2E2AB198" w14:textId="77777777" w:rsidR="00B04B15" w:rsidRPr="00C14F40" w:rsidRDefault="00B04B15" w:rsidP="00B04B15">
      <w:pPr>
        <w:pStyle w:val="af5"/>
        <w:widowControl w:val="0"/>
        <w:numPr>
          <w:ilvl w:val="0"/>
          <w:numId w:val="24"/>
        </w:numPr>
        <w:spacing w:after="0"/>
        <w:jc w:val="both"/>
        <w:rPr>
          <w:rFonts w:cstheme="minorHAnsi"/>
          <w:sz w:val="18"/>
          <w:szCs w:val="18"/>
          <w:highlight w:val="cyan"/>
          <w:lang w:val="kk-KZ"/>
        </w:rPr>
      </w:pPr>
      <w:r w:rsidRPr="00C14F40">
        <w:rPr>
          <w:rFonts w:cstheme="minorHAnsi"/>
          <w:sz w:val="18"/>
          <w:szCs w:val="18"/>
          <w:highlight w:val="cyan"/>
          <w:lang w:val="kk-KZ"/>
        </w:rPr>
        <w:lastRenderedPageBreak/>
        <w:t>Удалите текст, напечатанный выше, вставьте свой, сохраняя форматирование данного файла.</w:t>
      </w:r>
    </w:p>
    <w:p w14:paraId="36EBF2B4"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kk-KZ"/>
        </w:rPr>
        <w:t xml:space="preserve"> </w:t>
      </w:r>
    </w:p>
    <w:p w14:paraId="14CABF1B" w14:textId="77777777"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719D0676"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r w:rsidR="00C23D07">
        <w:fldChar w:fldCharType="begin"/>
      </w:r>
      <w:r w:rsidR="00C23D07" w:rsidRPr="005B353B">
        <w:rPr>
          <w:lang w:val="en-US"/>
        </w:rPr>
        <w:instrText xml:space="preserve"> HYPERLINK "https://doi.org/10.1080/01944363.2014.954464" </w:instrText>
      </w:r>
      <w:r w:rsidR="00C23D07">
        <w:fldChar w:fldCharType="separate"/>
      </w:r>
      <w:r w:rsidRPr="00C14F40">
        <w:rPr>
          <w:rStyle w:val="af1"/>
          <w:rFonts w:cstheme="minorHAnsi"/>
          <w:sz w:val="18"/>
          <w:szCs w:val="18"/>
          <w:lang w:val="en-US"/>
        </w:rPr>
        <w:t>https://doi.org/10.1080/01944363.2014.954464</w:t>
      </w:r>
      <w:r w:rsidR="00C23D07">
        <w:rPr>
          <w:rStyle w:val="af1"/>
          <w:rFonts w:cstheme="minorHAnsi"/>
          <w:sz w:val="18"/>
          <w:szCs w:val="18"/>
          <w:lang w:val="en-US"/>
        </w:rPr>
        <w:fldChar w:fldCharType="end"/>
      </w:r>
      <w:r w:rsidRPr="00C14F40">
        <w:rPr>
          <w:rFonts w:cstheme="minorHAnsi"/>
          <w:sz w:val="18"/>
          <w:szCs w:val="18"/>
          <w:lang w:val="en-US"/>
        </w:rPr>
        <w:t xml:space="preserve"> (In Eng.).</w:t>
      </w:r>
    </w:p>
    <w:p w14:paraId="300DDAD3"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C14F40">
        <w:rPr>
          <w:rFonts w:cstheme="minorHAnsi"/>
          <w:sz w:val="18"/>
          <w:szCs w:val="18"/>
          <w:lang w:val="en-US"/>
        </w:rPr>
        <w:t>[</w:t>
      </w:r>
      <w:r w:rsidRPr="00C14F40">
        <w:rPr>
          <w:rFonts w:cstheme="minorHAnsi"/>
          <w:sz w:val="18"/>
          <w:szCs w:val="18"/>
          <w:lang w:val="kk-KZ"/>
        </w:rPr>
        <w:t>Development of an energy-saving method for processing industrial waste</w:t>
      </w:r>
      <w:r w:rsidRPr="00C14F40">
        <w:rPr>
          <w:rFonts w:cstheme="minorHAnsi"/>
          <w:sz w:val="18"/>
          <w:szCs w:val="18"/>
          <w:lang w:val="en-US"/>
        </w:rPr>
        <w:t>]</w:t>
      </w:r>
      <w:r w:rsidRPr="00C14F40">
        <w:rPr>
          <w:rFonts w:cstheme="minorHAnsi"/>
          <w:sz w:val="18"/>
          <w:szCs w:val="18"/>
          <w:lang w:val="kk-KZ"/>
        </w:rPr>
        <w:t xml:space="preserve">. </w:t>
      </w:r>
      <w:proofErr w:type="spellStart"/>
      <w:r w:rsidRPr="00C14F40">
        <w:rPr>
          <w:rFonts w:cstheme="minorHAnsi"/>
          <w:i/>
          <w:sz w:val="18"/>
          <w:szCs w:val="18"/>
          <w:lang w:val="en-US"/>
        </w:rPr>
        <w:t>Kompleksnoe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Ispolʹzovanie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Mineralʹnogo</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syrʹâ</w:t>
      </w:r>
      <w:proofErr w:type="spellEnd"/>
      <w:r w:rsidRPr="00C14F40">
        <w:rPr>
          <w:rFonts w:cstheme="minorHAnsi"/>
          <w:i/>
          <w:sz w:val="18"/>
          <w:szCs w:val="18"/>
          <w:lang w:val="en-US"/>
        </w:rPr>
        <w:t>/Complex Use of Mineral Resources/</w:t>
      </w:r>
      <w:proofErr w:type="spellStart"/>
      <w:r w:rsidRPr="00C14F40">
        <w:rPr>
          <w:rFonts w:cstheme="minorHAnsi"/>
          <w:i/>
          <w:sz w:val="18"/>
          <w:szCs w:val="18"/>
          <w:lang w:val="en-US"/>
        </w:rPr>
        <w:t>Mineraldik</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Shikisattardy</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Keshendi</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Paidalanu</w:t>
      </w:r>
      <w:proofErr w:type="spellEnd"/>
      <w:r w:rsidRPr="00C14F40">
        <w:rPr>
          <w:rFonts w:cstheme="minorHAnsi"/>
          <w:sz w:val="18"/>
          <w:szCs w:val="18"/>
          <w:lang w:val="en-US"/>
        </w:rPr>
        <w:t>.</w:t>
      </w:r>
      <w:r w:rsidRPr="00C14F40">
        <w:rPr>
          <w:rFonts w:cstheme="minorHAnsi"/>
          <w:sz w:val="18"/>
          <w:szCs w:val="18"/>
          <w:lang w:val="kk-KZ"/>
        </w:rPr>
        <w:t xml:space="preserve"> 2019, </w:t>
      </w:r>
      <w:r w:rsidRPr="00C14F40">
        <w:rPr>
          <w:rFonts w:cstheme="minorHAnsi"/>
          <w:sz w:val="18"/>
          <w:szCs w:val="18"/>
          <w:lang w:val="en-US"/>
        </w:rPr>
        <w:t xml:space="preserve">4(311), 82–92. </w:t>
      </w:r>
      <w:hyperlink r:id="rId24"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77777777" w:rsidR="00B04B15" w:rsidRPr="00C14F40"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B1DE129"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p>
    <w:p w14:paraId="3453A0C3" w14:textId="77777777" w:rsidR="00B04B15" w:rsidRPr="00C14F40" w:rsidRDefault="00B04B15" w:rsidP="00B04B15">
      <w:pPr>
        <w:widowControl w:val="0"/>
        <w:spacing w:after="0" w:line="240" w:lineRule="auto"/>
        <w:jc w:val="both"/>
        <w:rPr>
          <w:rFonts w:asciiTheme="minorHAnsi" w:hAnsiTheme="minorHAnsi" w:cstheme="minorHAnsi"/>
          <w:sz w:val="18"/>
          <w:szCs w:val="18"/>
        </w:rPr>
        <w:sectPr w:rsidR="00B04B15" w:rsidRPr="00C14F40" w:rsidSect="006111B2">
          <w:type w:val="continuous"/>
          <w:pgSz w:w="11906" w:h="16838" w:code="9"/>
          <w:pgMar w:top="1134" w:right="1134" w:bottom="1134" w:left="1134" w:header="709" w:footer="709" w:gutter="0"/>
          <w:cols w:space="340"/>
          <w:docGrid w:linePitch="360"/>
        </w:sectPr>
      </w:pPr>
    </w:p>
    <w:p w14:paraId="5D93358C" w14:textId="737A341E" w:rsidR="00B04B15" w:rsidRPr="00B04B15" w:rsidRDefault="00B04B15" w:rsidP="00BB37A8">
      <w:pPr>
        <w:spacing w:after="0" w:line="240" w:lineRule="auto"/>
        <w:rPr>
          <w:rFonts w:asciiTheme="minorHAnsi" w:hAnsiTheme="minorHAnsi" w:cstheme="minorHAnsi"/>
          <w:sz w:val="20"/>
          <w:szCs w:val="20"/>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7A13B26B" w14:textId="60B09AA5" w:rsidR="00B04B15" w:rsidRPr="00B04B15" w:rsidRDefault="00B04B15" w:rsidP="00BB37A8">
      <w:pPr>
        <w:spacing w:after="0" w:line="240" w:lineRule="auto"/>
        <w:rPr>
          <w:rFonts w:asciiTheme="minorHAnsi" w:hAnsiTheme="minorHAnsi" w:cstheme="minorHAnsi"/>
          <w:sz w:val="20"/>
          <w:szCs w:val="20"/>
        </w:rPr>
      </w:pPr>
    </w:p>
    <w:p w14:paraId="72299BCE" w14:textId="414B354E" w:rsidR="00B04B15" w:rsidRPr="00B04B15" w:rsidRDefault="00B04B15" w:rsidP="00BB37A8">
      <w:pPr>
        <w:spacing w:after="0" w:line="240" w:lineRule="auto"/>
        <w:rPr>
          <w:rFonts w:asciiTheme="minorHAnsi" w:hAnsiTheme="minorHAnsi" w:cstheme="minorHAnsi"/>
          <w:sz w:val="20"/>
          <w:szCs w:val="20"/>
        </w:rPr>
      </w:pPr>
    </w:p>
    <w:p w14:paraId="7D48DAC2" w14:textId="6EFD341E" w:rsidR="00B04B15" w:rsidRPr="00B04B15" w:rsidRDefault="00B04B15" w:rsidP="00BB37A8">
      <w:pPr>
        <w:spacing w:after="0" w:line="240" w:lineRule="auto"/>
        <w:rPr>
          <w:rFonts w:asciiTheme="minorHAnsi" w:hAnsiTheme="minorHAnsi" w:cstheme="minorHAnsi"/>
          <w:sz w:val="20"/>
          <w:szCs w:val="20"/>
        </w:rPr>
      </w:pPr>
    </w:p>
    <w:p w14:paraId="02C5559E" w14:textId="67724578" w:rsidR="00B04B15" w:rsidRPr="00B04B15" w:rsidRDefault="00B04B15" w:rsidP="00BB37A8">
      <w:pPr>
        <w:spacing w:after="0" w:line="240" w:lineRule="auto"/>
        <w:rPr>
          <w:rFonts w:asciiTheme="minorHAnsi" w:hAnsiTheme="minorHAnsi" w:cstheme="minorHAnsi"/>
          <w:sz w:val="20"/>
          <w:szCs w:val="20"/>
        </w:rPr>
      </w:pPr>
    </w:p>
    <w:p w14:paraId="25DFF9D8" w14:textId="1C809782" w:rsidR="00B04B15" w:rsidRPr="00B04B15" w:rsidRDefault="00B04B15" w:rsidP="00BB37A8">
      <w:pPr>
        <w:spacing w:after="0" w:line="240" w:lineRule="auto"/>
        <w:rPr>
          <w:rFonts w:asciiTheme="minorHAnsi" w:hAnsiTheme="minorHAnsi" w:cstheme="minorHAnsi"/>
          <w:sz w:val="20"/>
          <w:szCs w:val="20"/>
        </w:rPr>
      </w:pPr>
    </w:p>
    <w:p w14:paraId="0C410702" w14:textId="35B694B8" w:rsidR="00B04B15" w:rsidRPr="00B04B15" w:rsidRDefault="00B04B15" w:rsidP="00BB37A8">
      <w:pPr>
        <w:spacing w:after="0" w:line="240" w:lineRule="auto"/>
        <w:rPr>
          <w:rFonts w:asciiTheme="minorHAnsi" w:hAnsiTheme="minorHAnsi" w:cstheme="minorHAnsi"/>
          <w:sz w:val="20"/>
          <w:szCs w:val="20"/>
        </w:rPr>
      </w:pPr>
    </w:p>
    <w:p w14:paraId="38742B24" w14:textId="5BA7C4D1" w:rsidR="00B04B15" w:rsidRPr="00B04B15" w:rsidRDefault="00B04B15" w:rsidP="00BB37A8">
      <w:pPr>
        <w:spacing w:after="0" w:line="240" w:lineRule="auto"/>
        <w:rPr>
          <w:rFonts w:asciiTheme="minorHAnsi" w:hAnsiTheme="minorHAnsi" w:cstheme="minorHAnsi"/>
          <w:sz w:val="20"/>
          <w:szCs w:val="20"/>
        </w:rPr>
      </w:pPr>
    </w:p>
    <w:p w14:paraId="4E365D5E" w14:textId="16A8B804" w:rsidR="00B04B15" w:rsidRPr="00B04B15" w:rsidRDefault="00B04B15" w:rsidP="00BB37A8">
      <w:pPr>
        <w:spacing w:after="0" w:line="240" w:lineRule="auto"/>
        <w:rPr>
          <w:rFonts w:asciiTheme="minorHAnsi" w:hAnsiTheme="minorHAnsi" w:cstheme="minorHAnsi"/>
          <w:sz w:val="20"/>
          <w:szCs w:val="20"/>
        </w:rPr>
      </w:pPr>
    </w:p>
    <w:p w14:paraId="61A83543" w14:textId="0D1033F1" w:rsidR="00B04B15" w:rsidRPr="00B04B15" w:rsidRDefault="00B04B15" w:rsidP="00BB37A8">
      <w:pPr>
        <w:spacing w:after="0" w:line="240" w:lineRule="auto"/>
        <w:rPr>
          <w:rFonts w:asciiTheme="minorHAnsi" w:hAnsiTheme="minorHAnsi" w:cstheme="minorHAnsi"/>
          <w:sz w:val="20"/>
          <w:szCs w:val="20"/>
        </w:rPr>
      </w:pPr>
    </w:p>
    <w:p w14:paraId="41A56DE8" w14:textId="02763075" w:rsidR="00B04B15" w:rsidRPr="00B04B15" w:rsidRDefault="00B04B15" w:rsidP="00BB37A8">
      <w:pPr>
        <w:spacing w:after="0" w:line="240" w:lineRule="auto"/>
        <w:rPr>
          <w:rFonts w:asciiTheme="minorHAnsi" w:hAnsiTheme="minorHAnsi" w:cstheme="minorHAnsi"/>
          <w:sz w:val="20"/>
          <w:szCs w:val="20"/>
        </w:rPr>
      </w:pPr>
    </w:p>
    <w:p w14:paraId="0B2D9D72" w14:textId="6FFDE6F2" w:rsidR="00B04B15" w:rsidRPr="00B04B15" w:rsidRDefault="00B04B15" w:rsidP="00BB37A8">
      <w:pPr>
        <w:spacing w:after="0" w:line="240" w:lineRule="auto"/>
        <w:rPr>
          <w:rFonts w:asciiTheme="minorHAnsi" w:hAnsiTheme="minorHAnsi" w:cstheme="minorHAnsi"/>
          <w:sz w:val="20"/>
          <w:szCs w:val="20"/>
        </w:rPr>
      </w:pPr>
    </w:p>
    <w:p w14:paraId="7A91BC26" w14:textId="43EC049A" w:rsidR="00B04B15" w:rsidRPr="00B04B15" w:rsidRDefault="00B04B15" w:rsidP="00BB37A8">
      <w:pPr>
        <w:spacing w:after="0" w:line="240" w:lineRule="auto"/>
        <w:rPr>
          <w:rFonts w:asciiTheme="minorHAnsi" w:hAnsiTheme="minorHAnsi" w:cstheme="minorHAnsi"/>
          <w:sz w:val="20"/>
          <w:szCs w:val="20"/>
        </w:rPr>
      </w:pPr>
    </w:p>
    <w:p w14:paraId="50795918" w14:textId="5A5BBCB1" w:rsidR="00B04B15" w:rsidRPr="00B04B15" w:rsidRDefault="00B04B15" w:rsidP="00BB37A8">
      <w:pPr>
        <w:spacing w:after="0" w:line="240" w:lineRule="auto"/>
        <w:rPr>
          <w:rFonts w:asciiTheme="minorHAnsi" w:hAnsiTheme="minorHAnsi" w:cstheme="minorHAnsi"/>
          <w:sz w:val="20"/>
          <w:szCs w:val="20"/>
        </w:rPr>
      </w:pPr>
    </w:p>
    <w:p w14:paraId="0C62BD60" w14:textId="4307D501"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4DF2D8F4" w14:textId="7879F9DB"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593B53FB" w14:textId="5411B94C" w:rsidR="00B04B15" w:rsidRPr="00B04B15" w:rsidRDefault="00B04B15" w:rsidP="00BB37A8">
      <w:pPr>
        <w:spacing w:after="0" w:line="240" w:lineRule="auto"/>
        <w:rPr>
          <w:rFonts w:asciiTheme="minorHAnsi" w:hAnsiTheme="minorHAnsi" w:cstheme="minorHAnsi"/>
          <w:sz w:val="20"/>
          <w:szCs w:val="20"/>
        </w:rPr>
      </w:pPr>
    </w:p>
    <w:p w14:paraId="46FE6EC7" w14:textId="29EC9DCA" w:rsidR="00B04B15" w:rsidRPr="00B04B15" w:rsidRDefault="00B04B15" w:rsidP="00BB37A8">
      <w:pPr>
        <w:spacing w:after="0" w:line="240" w:lineRule="auto"/>
        <w:rPr>
          <w:rFonts w:asciiTheme="minorHAnsi" w:hAnsiTheme="minorHAnsi" w:cstheme="minorHAnsi"/>
          <w:sz w:val="20"/>
          <w:szCs w:val="20"/>
        </w:rPr>
      </w:pPr>
    </w:p>
    <w:p w14:paraId="756E0B85" w14:textId="19BCF5EA" w:rsidR="00B04B15" w:rsidRPr="00B04B15" w:rsidRDefault="00B04B15" w:rsidP="00BB37A8">
      <w:pPr>
        <w:spacing w:after="0" w:line="240" w:lineRule="auto"/>
        <w:rPr>
          <w:rFonts w:asciiTheme="minorHAnsi" w:hAnsiTheme="minorHAnsi" w:cstheme="minorHAnsi"/>
          <w:sz w:val="20"/>
          <w:szCs w:val="20"/>
        </w:rPr>
      </w:pPr>
    </w:p>
    <w:p w14:paraId="0132CA95" w14:textId="14926EED" w:rsidR="00B04B15" w:rsidRPr="00B04B15" w:rsidRDefault="00B04B15" w:rsidP="00BB37A8">
      <w:pPr>
        <w:spacing w:after="0" w:line="240" w:lineRule="auto"/>
        <w:rPr>
          <w:rFonts w:asciiTheme="minorHAnsi" w:hAnsiTheme="minorHAnsi" w:cstheme="minorHAnsi"/>
          <w:sz w:val="20"/>
          <w:szCs w:val="20"/>
        </w:rPr>
      </w:pPr>
    </w:p>
    <w:p w14:paraId="50B647CC" w14:textId="7BED504F" w:rsidR="00B04B15" w:rsidRPr="00B04B15" w:rsidRDefault="00B04B15" w:rsidP="00BB37A8">
      <w:pPr>
        <w:spacing w:after="0" w:line="240" w:lineRule="auto"/>
        <w:rPr>
          <w:rFonts w:asciiTheme="minorHAnsi" w:hAnsiTheme="minorHAnsi" w:cstheme="minorHAnsi"/>
          <w:sz w:val="20"/>
          <w:szCs w:val="20"/>
        </w:rPr>
      </w:pPr>
    </w:p>
    <w:p w14:paraId="5A2EDE22" w14:textId="530CACDF" w:rsidR="00B04B15" w:rsidRPr="00B04B15" w:rsidRDefault="00B04B15" w:rsidP="00BB37A8">
      <w:pPr>
        <w:spacing w:after="0" w:line="240" w:lineRule="auto"/>
        <w:rPr>
          <w:rFonts w:asciiTheme="minorHAnsi" w:hAnsiTheme="minorHAnsi" w:cstheme="minorHAnsi"/>
          <w:sz w:val="20"/>
          <w:szCs w:val="20"/>
        </w:rPr>
      </w:pPr>
    </w:p>
    <w:p w14:paraId="2850BDC8" w14:textId="3C8D622C" w:rsidR="00B04B15" w:rsidRPr="00B04B15" w:rsidRDefault="00B04B15" w:rsidP="00BB37A8">
      <w:pPr>
        <w:spacing w:after="0" w:line="240" w:lineRule="auto"/>
        <w:rPr>
          <w:rFonts w:asciiTheme="minorHAnsi" w:hAnsiTheme="minorHAnsi" w:cstheme="minorHAnsi"/>
          <w:sz w:val="20"/>
          <w:szCs w:val="20"/>
        </w:rPr>
      </w:pPr>
    </w:p>
    <w:p w14:paraId="16FBF486" w14:textId="5AE0778B" w:rsidR="00B04B15" w:rsidRPr="00B04B15" w:rsidRDefault="00B04B15" w:rsidP="00BB37A8">
      <w:pPr>
        <w:spacing w:after="0" w:line="240" w:lineRule="auto"/>
        <w:rPr>
          <w:rFonts w:asciiTheme="minorHAnsi" w:hAnsiTheme="minorHAnsi" w:cstheme="minorHAnsi"/>
          <w:sz w:val="20"/>
          <w:szCs w:val="20"/>
        </w:rPr>
      </w:pPr>
    </w:p>
    <w:p w14:paraId="7056F88B" w14:textId="5389DFA9" w:rsidR="00B04B15" w:rsidRPr="00B04B15" w:rsidRDefault="00B04B15" w:rsidP="00BB37A8">
      <w:pPr>
        <w:spacing w:after="0" w:line="240" w:lineRule="auto"/>
        <w:rPr>
          <w:rFonts w:asciiTheme="minorHAnsi" w:hAnsiTheme="minorHAnsi" w:cstheme="minorHAnsi"/>
          <w:sz w:val="20"/>
          <w:szCs w:val="20"/>
        </w:rPr>
      </w:pPr>
    </w:p>
    <w:p w14:paraId="6B563746" w14:textId="6593734F" w:rsidR="00B04B15" w:rsidRPr="00B04B15" w:rsidRDefault="00B04B15" w:rsidP="00BB37A8">
      <w:pPr>
        <w:spacing w:after="0" w:line="240" w:lineRule="auto"/>
        <w:rPr>
          <w:rFonts w:asciiTheme="minorHAnsi" w:hAnsiTheme="minorHAnsi" w:cstheme="minorHAnsi"/>
          <w:sz w:val="20"/>
          <w:szCs w:val="20"/>
        </w:rPr>
      </w:pPr>
    </w:p>
    <w:p w14:paraId="64BB99B4" w14:textId="0C047FD6" w:rsidR="00B04B15" w:rsidRPr="00B04B15" w:rsidRDefault="00B04B15" w:rsidP="00BB37A8">
      <w:pPr>
        <w:spacing w:after="0" w:line="240" w:lineRule="auto"/>
        <w:rPr>
          <w:rFonts w:asciiTheme="minorHAnsi" w:hAnsiTheme="minorHAnsi" w:cstheme="minorHAnsi"/>
          <w:sz w:val="20"/>
          <w:szCs w:val="20"/>
        </w:rPr>
      </w:pPr>
    </w:p>
    <w:p w14:paraId="23A8E85F" w14:textId="21E73DC2" w:rsidR="00B04B15" w:rsidRPr="00B04B15" w:rsidRDefault="00B04B15" w:rsidP="00BB37A8">
      <w:pPr>
        <w:spacing w:after="0" w:line="240" w:lineRule="auto"/>
        <w:rPr>
          <w:rFonts w:asciiTheme="minorHAnsi" w:hAnsiTheme="minorHAnsi" w:cstheme="minorHAnsi"/>
          <w:sz w:val="20"/>
          <w:szCs w:val="20"/>
        </w:rPr>
      </w:pPr>
    </w:p>
    <w:p w14:paraId="3F390CA0" w14:textId="0AA6251A" w:rsidR="00B04B15" w:rsidRPr="00B04B15" w:rsidRDefault="00B04B15" w:rsidP="00BB37A8">
      <w:pPr>
        <w:spacing w:after="0" w:line="240" w:lineRule="auto"/>
        <w:rPr>
          <w:rFonts w:asciiTheme="minorHAnsi" w:hAnsiTheme="minorHAnsi" w:cstheme="minorHAnsi"/>
          <w:sz w:val="20"/>
          <w:szCs w:val="20"/>
        </w:rPr>
      </w:pPr>
    </w:p>
    <w:p w14:paraId="22EA1B28" w14:textId="0A2096AA" w:rsidR="00B04B15" w:rsidRPr="00B04B15" w:rsidRDefault="00B04B15" w:rsidP="00BB37A8">
      <w:pPr>
        <w:spacing w:after="0" w:line="240" w:lineRule="auto"/>
        <w:rPr>
          <w:rFonts w:asciiTheme="minorHAnsi" w:hAnsiTheme="minorHAnsi" w:cstheme="minorHAnsi"/>
          <w:sz w:val="20"/>
          <w:szCs w:val="20"/>
        </w:rPr>
      </w:pPr>
    </w:p>
    <w:p w14:paraId="1F40B607" w14:textId="1093DBD9"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1C102A1D" w14:textId="332C62EB" w:rsidR="00B04B15" w:rsidRPr="00B04B15" w:rsidRDefault="00B04B15" w:rsidP="00BB37A8">
      <w:pPr>
        <w:spacing w:after="0" w:line="240" w:lineRule="auto"/>
        <w:rPr>
          <w:rFonts w:asciiTheme="minorHAnsi" w:hAnsiTheme="minorHAnsi" w:cstheme="minorHAnsi"/>
          <w:sz w:val="20"/>
          <w:szCs w:val="20"/>
        </w:rPr>
      </w:pPr>
    </w:p>
    <w:p w14:paraId="48DB96AE" w14:textId="2B306BBA" w:rsidR="00B04B15" w:rsidRPr="00B04B15" w:rsidRDefault="00B04B15" w:rsidP="00BB37A8">
      <w:pPr>
        <w:spacing w:after="0" w:line="240" w:lineRule="auto"/>
        <w:rPr>
          <w:rFonts w:asciiTheme="minorHAnsi" w:hAnsiTheme="minorHAnsi" w:cstheme="minorHAnsi"/>
          <w:sz w:val="20"/>
          <w:szCs w:val="20"/>
        </w:rPr>
      </w:pPr>
    </w:p>
    <w:p w14:paraId="7BA1823A" w14:textId="7E0DEC18" w:rsidR="00B04B15" w:rsidRPr="00B04B15" w:rsidRDefault="00B04B15" w:rsidP="00BB37A8">
      <w:pPr>
        <w:spacing w:after="0" w:line="240" w:lineRule="auto"/>
        <w:rPr>
          <w:rFonts w:asciiTheme="minorHAnsi" w:hAnsiTheme="minorHAnsi" w:cstheme="minorHAnsi"/>
          <w:sz w:val="20"/>
          <w:szCs w:val="20"/>
        </w:rPr>
      </w:pPr>
    </w:p>
    <w:p w14:paraId="77274CD3" w14:textId="39BB4173" w:rsidR="00B04B15" w:rsidRPr="00B04B15" w:rsidRDefault="00B04B15" w:rsidP="00BB37A8">
      <w:pPr>
        <w:spacing w:after="0" w:line="240" w:lineRule="auto"/>
        <w:rPr>
          <w:rFonts w:asciiTheme="minorHAnsi" w:hAnsiTheme="minorHAnsi" w:cstheme="minorHAnsi"/>
          <w:sz w:val="20"/>
          <w:szCs w:val="20"/>
        </w:rPr>
      </w:pPr>
    </w:p>
    <w:p w14:paraId="5FCAA9EC" w14:textId="7CE5B812" w:rsidR="00B04B15" w:rsidRPr="00B04B15" w:rsidRDefault="00B04B15" w:rsidP="00BB37A8">
      <w:pPr>
        <w:spacing w:after="0" w:line="240" w:lineRule="auto"/>
        <w:rPr>
          <w:rFonts w:asciiTheme="minorHAnsi" w:hAnsiTheme="minorHAnsi" w:cstheme="minorHAnsi"/>
          <w:sz w:val="20"/>
          <w:szCs w:val="20"/>
        </w:rPr>
      </w:pPr>
    </w:p>
    <w:p w14:paraId="13D3759D" w14:textId="3253D13E" w:rsidR="00B04B15" w:rsidRPr="00B04B15" w:rsidRDefault="00B04B15" w:rsidP="00BB37A8">
      <w:pPr>
        <w:spacing w:after="0" w:line="240" w:lineRule="auto"/>
        <w:rPr>
          <w:rFonts w:asciiTheme="minorHAnsi" w:hAnsiTheme="minorHAnsi" w:cstheme="minorHAnsi"/>
          <w:sz w:val="20"/>
          <w:szCs w:val="20"/>
        </w:rPr>
      </w:pPr>
    </w:p>
    <w:p w14:paraId="548EFCC2" w14:textId="0C837206" w:rsidR="00B04B15" w:rsidRPr="00B04B15" w:rsidRDefault="00B04B15" w:rsidP="00BB37A8">
      <w:pPr>
        <w:spacing w:after="0" w:line="240" w:lineRule="auto"/>
        <w:rPr>
          <w:rFonts w:asciiTheme="minorHAnsi" w:hAnsiTheme="minorHAnsi" w:cstheme="minorHAnsi"/>
          <w:sz w:val="20"/>
          <w:szCs w:val="20"/>
        </w:rPr>
      </w:pPr>
    </w:p>
    <w:p w14:paraId="29BA17F6" w14:textId="633612A7" w:rsidR="00B04B15" w:rsidRPr="00B04B15" w:rsidRDefault="00B04B15" w:rsidP="00BB37A8">
      <w:pPr>
        <w:spacing w:after="0" w:line="240" w:lineRule="auto"/>
        <w:rPr>
          <w:rFonts w:asciiTheme="minorHAnsi" w:hAnsiTheme="minorHAnsi" w:cstheme="minorHAnsi"/>
          <w:sz w:val="20"/>
          <w:szCs w:val="20"/>
        </w:rPr>
      </w:pPr>
    </w:p>
    <w:p w14:paraId="2C768C27" w14:textId="5AEB74D4" w:rsidR="00B04B15" w:rsidRPr="00B04B15" w:rsidRDefault="00B04B15" w:rsidP="00BB37A8">
      <w:pPr>
        <w:spacing w:after="0" w:line="240" w:lineRule="auto"/>
        <w:rPr>
          <w:rFonts w:asciiTheme="minorHAnsi" w:hAnsiTheme="minorHAnsi" w:cstheme="minorHAnsi"/>
          <w:sz w:val="20"/>
          <w:szCs w:val="20"/>
        </w:rPr>
      </w:pPr>
    </w:p>
    <w:p w14:paraId="15EDDFDB" w14:textId="61B18B2E" w:rsidR="00B04B15" w:rsidRPr="00B04B15" w:rsidRDefault="00B04B15" w:rsidP="00BB37A8">
      <w:pPr>
        <w:spacing w:after="0" w:line="240" w:lineRule="auto"/>
        <w:rPr>
          <w:rFonts w:asciiTheme="minorHAnsi" w:hAnsiTheme="minorHAnsi" w:cstheme="minorHAnsi"/>
          <w:sz w:val="20"/>
          <w:szCs w:val="20"/>
        </w:rPr>
      </w:pPr>
    </w:p>
    <w:p w14:paraId="73354D82" w14:textId="5EEB6059" w:rsidR="00B04B15" w:rsidRPr="00B04B15" w:rsidRDefault="00B04B15" w:rsidP="00BB37A8">
      <w:pPr>
        <w:spacing w:after="0" w:line="240" w:lineRule="auto"/>
        <w:rPr>
          <w:rFonts w:asciiTheme="minorHAnsi" w:hAnsiTheme="minorHAnsi" w:cstheme="minorHAnsi"/>
          <w:sz w:val="20"/>
          <w:szCs w:val="20"/>
        </w:rPr>
      </w:pPr>
    </w:p>
    <w:p w14:paraId="06DC145F" w14:textId="4406326A" w:rsidR="00B04B15" w:rsidRPr="00B04B15" w:rsidRDefault="00B04B15" w:rsidP="00BB37A8">
      <w:pPr>
        <w:spacing w:after="0" w:line="240" w:lineRule="auto"/>
        <w:rPr>
          <w:rFonts w:asciiTheme="minorHAnsi" w:hAnsiTheme="minorHAnsi" w:cstheme="minorHAnsi"/>
          <w:sz w:val="20"/>
          <w:szCs w:val="20"/>
        </w:rPr>
      </w:pPr>
    </w:p>
    <w:p w14:paraId="3CC8E54C" w14:textId="021177D2" w:rsidR="00B04B15" w:rsidRPr="00B04B15" w:rsidRDefault="00B04B15" w:rsidP="00BB37A8">
      <w:pPr>
        <w:spacing w:after="0" w:line="240" w:lineRule="auto"/>
        <w:rPr>
          <w:rFonts w:asciiTheme="minorHAnsi" w:hAnsiTheme="minorHAnsi" w:cstheme="minorHAnsi"/>
          <w:sz w:val="20"/>
          <w:szCs w:val="20"/>
        </w:rPr>
      </w:pPr>
    </w:p>
    <w:p w14:paraId="732E5348" w14:textId="533DE080" w:rsidR="00B04B15" w:rsidRPr="00B04B15" w:rsidRDefault="00B04B15" w:rsidP="00BB37A8">
      <w:pPr>
        <w:spacing w:after="0" w:line="240" w:lineRule="auto"/>
        <w:rPr>
          <w:rFonts w:asciiTheme="minorHAnsi" w:hAnsiTheme="minorHAnsi" w:cstheme="minorHAnsi"/>
          <w:sz w:val="20"/>
          <w:szCs w:val="20"/>
        </w:rPr>
      </w:pPr>
    </w:p>
    <w:p w14:paraId="07DA7C46" w14:textId="63DE40E0" w:rsidR="00B04B15" w:rsidRPr="00B04B15" w:rsidRDefault="00B04B15" w:rsidP="00BB37A8">
      <w:pPr>
        <w:spacing w:after="0" w:line="240" w:lineRule="auto"/>
        <w:rPr>
          <w:rFonts w:asciiTheme="minorHAnsi" w:hAnsiTheme="minorHAnsi" w:cstheme="minorHAnsi"/>
          <w:sz w:val="20"/>
          <w:szCs w:val="20"/>
        </w:rPr>
      </w:pPr>
    </w:p>
    <w:p w14:paraId="606BBB19" w14:textId="1FF5933D" w:rsidR="00B04B15" w:rsidRPr="00B04B15" w:rsidRDefault="00B04B15" w:rsidP="00BB37A8">
      <w:pPr>
        <w:spacing w:after="0" w:line="240" w:lineRule="auto"/>
        <w:rPr>
          <w:rFonts w:asciiTheme="minorHAnsi" w:hAnsiTheme="minorHAnsi" w:cstheme="minorHAnsi"/>
          <w:sz w:val="20"/>
          <w:szCs w:val="20"/>
        </w:rPr>
      </w:pPr>
    </w:p>
    <w:p w14:paraId="2B1E46E1" w14:textId="4391F6A9" w:rsidR="00B04B15" w:rsidRPr="00B04B15" w:rsidRDefault="00B04B15" w:rsidP="00BB37A8">
      <w:pPr>
        <w:spacing w:after="0" w:line="240" w:lineRule="auto"/>
        <w:rPr>
          <w:rFonts w:asciiTheme="minorHAnsi" w:hAnsiTheme="minorHAnsi" w:cstheme="minorHAnsi"/>
          <w:sz w:val="20"/>
          <w:szCs w:val="20"/>
        </w:rPr>
      </w:pPr>
    </w:p>
    <w:p w14:paraId="32C482D0" w14:textId="1C445FC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E883F" w14:textId="77777777" w:rsidR="00C23D07" w:rsidRDefault="00C23D07">
      <w:r>
        <w:separator/>
      </w:r>
    </w:p>
  </w:endnote>
  <w:endnote w:type="continuationSeparator" w:id="0">
    <w:p w14:paraId="3D0233DF" w14:textId="77777777" w:rsidR="00C23D07" w:rsidRDefault="00C23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EF03C" w14:textId="77777777" w:rsidR="00C23D07" w:rsidRDefault="00C23D07">
      <w:r>
        <w:separator/>
      </w:r>
    </w:p>
  </w:footnote>
  <w:footnote w:type="continuationSeparator" w:id="0">
    <w:p w14:paraId="088A89D2" w14:textId="77777777" w:rsidR="00C23D07" w:rsidRDefault="00C23D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5192A400"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sidR="00DB25C3">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960604712"/>
      <w:docPartObj>
        <w:docPartGallery w:val="Page Numbers (Top of Page)"/>
        <w:docPartUnique/>
      </w:docPartObj>
    </w:sdtPr>
    <w:sdtEndPr/>
    <w:sdtContent>
      <w:p w14:paraId="1147B996" w14:textId="7079653B"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DB25C3"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00DB25C3"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3"/>
  </w:num>
  <w:num w:numId="6">
    <w:abstractNumId w:val="25"/>
  </w:num>
  <w:num w:numId="7">
    <w:abstractNumId w:val="2"/>
  </w:num>
  <w:num w:numId="8">
    <w:abstractNumId w:val="19"/>
  </w:num>
  <w:num w:numId="9">
    <w:abstractNumId w:val="26"/>
  </w:num>
  <w:num w:numId="10">
    <w:abstractNumId w:val="24"/>
  </w:num>
  <w:num w:numId="11">
    <w:abstractNumId w:val="18"/>
  </w:num>
  <w:num w:numId="12">
    <w:abstractNumId w:val="12"/>
  </w:num>
  <w:num w:numId="13">
    <w:abstractNumId w:val="4"/>
  </w:num>
  <w:num w:numId="14">
    <w:abstractNumId w:val="9"/>
  </w:num>
  <w:num w:numId="15">
    <w:abstractNumId w:val="10"/>
  </w:num>
  <w:num w:numId="16">
    <w:abstractNumId w:val="1"/>
  </w:num>
  <w:num w:numId="17">
    <w:abstractNumId w:val="17"/>
  </w:num>
  <w:num w:numId="18">
    <w:abstractNumId w:val="14"/>
  </w:num>
  <w:num w:numId="19">
    <w:abstractNumId w:val="15"/>
  </w:num>
  <w:num w:numId="20">
    <w:abstractNumId w:val="3"/>
  </w:num>
  <w:num w:numId="21">
    <w:abstractNumId w:val="6"/>
  </w:num>
  <w:num w:numId="22">
    <w:abstractNumId w:val="0"/>
  </w:num>
  <w:num w:numId="23">
    <w:abstractNumId w:val="22"/>
  </w:num>
  <w:num w:numId="24">
    <w:abstractNumId w:val="23"/>
  </w:num>
  <w:num w:numId="25">
    <w:abstractNumId w:val="20"/>
  </w:num>
  <w:num w:numId="26">
    <w:abstractNumId w:val="1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7690"/>
    <w:rsid w:val="000B7859"/>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D1601"/>
    <w:rsid w:val="002D3980"/>
    <w:rsid w:val="002D3ED0"/>
    <w:rsid w:val="002D3EF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353B"/>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3D07"/>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1016/j.powtec.2018.01.063" TargetMode="External"/><Relationship Id="rId7" Type="http://schemas.openxmlformats.org/officeDocument/2006/relationships/endnotes" Target="endnotes.xml"/><Relationship Id="rId12" Type="http://schemas.openxmlformats.org/officeDocument/2006/relationships/hyperlink" Target="http://www.orcid.org" TargetMode="External"/><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openxmlformats.org/officeDocument/2006/relationships/hyperlink" Target="https://doi.org/10.31643/2019/6445.4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31643/2019/6445.41" TargetMode="Externa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eader" Target="header2.xml"/><Relationship Id="rId22" Type="http://schemas.openxmlformats.org/officeDocument/2006/relationships/hyperlink" Target="https://doi.org/10.31643/2020/6445.21" TargetMode="External"/><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FE7FB-1D69-4550-B0CA-14F8BC219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Pages>
  <Words>2384</Words>
  <Characters>13594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Пользователь</cp:lastModifiedBy>
  <cp:revision>140</cp:revision>
  <cp:lastPrinted>2020-10-04T09:21:00Z</cp:lastPrinted>
  <dcterms:created xsi:type="dcterms:W3CDTF">2020-07-23T12:21:00Z</dcterms:created>
  <dcterms:modified xsi:type="dcterms:W3CDTF">2020-10-07T16:11:00Z</dcterms:modified>
</cp:coreProperties>
</file>